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41" w:rightFromText="141" w:vertAnchor="text" w:tblpXSpec="center" w:tblpY="1"/>
        <w:tblOverlap w:val="never"/>
        <w:tblW w:w="3660" w:type="dxa"/>
        <w:tblLayout w:type="fixed"/>
        <w:tblCellMar>
          <w:left w:w="70" w:type="dxa"/>
          <w:right w:w="70" w:type="dxa"/>
        </w:tblCellMar>
        <w:tblLook w:val="04A0" w:firstRow="1" w:lastRow="0" w:firstColumn="1" w:lastColumn="0" w:noHBand="0" w:noVBand="1"/>
      </w:tblPr>
      <w:tblGrid>
        <w:gridCol w:w="3660"/>
      </w:tblGrid>
      <w:tr w:rsidR="00CA3D91" w:rsidRPr="00436468" w:rsidTr="006710B4">
        <w:trPr>
          <w:trHeight w:val="452"/>
        </w:trPr>
        <w:tc>
          <w:tcPr>
            <w:tcW w:w="3660" w:type="dxa"/>
            <w:hideMark/>
          </w:tcPr>
          <w:p w:rsidR="00CA3D91" w:rsidRPr="00436468" w:rsidRDefault="00CA3D91" w:rsidP="006710B4">
            <w:pPr>
              <w:tabs>
                <w:tab w:val="center" w:pos="4419"/>
                <w:tab w:val="right" w:pos="8838"/>
              </w:tabs>
              <w:spacing w:after="0" w:line="240" w:lineRule="auto"/>
              <w:jc w:val="center"/>
              <w:rPr>
                <w:rFonts w:ascii="Times New Roman" w:eastAsia="Times New Roman" w:hAnsi="Times New Roman" w:cs="Times New Roman"/>
                <w:b/>
                <w:lang w:val="es-ES"/>
              </w:rPr>
            </w:pPr>
            <w:r w:rsidRPr="00436468">
              <w:rPr>
                <w:rFonts w:ascii="Times New Roman" w:eastAsia="Times New Roman" w:hAnsi="Times New Roman" w:cs="Times New Roman"/>
                <w:b/>
                <w:noProof/>
                <w:lang w:eastAsia="es-CO"/>
              </w:rPr>
              <w:drawing>
                <wp:inline distT="0" distB="0" distL="0" distR="0" wp14:anchorId="096D9488" wp14:editId="4BE7C999">
                  <wp:extent cx="1983820" cy="712381"/>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8" cstate="print"/>
                          <a:srcRect/>
                          <a:stretch>
                            <a:fillRect/>
                          </a:stretch>
                        </pic:blipFill>
                        <pic:spPr bwMode="auto">
                          <a:xfrm>
                            <a:off x="0" y="0"/>
                            <a:ext cx="1993900" cy="716001"/>
                          </a:xfrm>
                          <a:prstGeom prst="rect">
                            <a:avLst/>
                          </a:prstGeom>
                          <a:noFill/>
                          <a:ln w="9525">
                            <a:noFill/>
                            <a:miter lim="800000"/>
                            <a:headEnd/>
                            <a:tailEnd/>
                          </a:ln>
                        </pic:spPr>
                      </pic:pic>
                    </a:graphicData>
                  </a:graphic>
                </wp:inline>
              </w:drawing>
            </w:r>
          </w:p>
          <w:p w:rsidR="00CA3D91" w:rsidRPr="00436468" w:rsidRDefault="00CA3D91" w:rsidP="006710B4">
            <w:pPr>
              <w:tabs>
                <w:tab w:val="center" w:pos="4419"/>
                <w:tab w:val="right" w:pos="8838"/>
              </w:tabs>
              <w:spacing w:after="0" w:line="240" w:lineRule="auto"/>
              <w:jc w:val="center"/>
              <w:rPr>
                <w:rFonts w:ascii="Times New Roman" w:eastAsia="Times New Roman" w:hAnsi="Times New Roman" w:cs="Times New Roman"/>
                <w:b/>
                <w:sz w:val="2"/>
                <w:szCs w:val="2"/>
                <w:lang w:val="es-ES"/>
              </w:rPr>
            </w:pPr>
          </w:p>
        </w:tc>
      </w:tr>
    </w:tbl>
    <w:p w:rsidR="00CA3D91" w:rsidRPr="00436468" w:rsidRDefault="00CA3D91" w:rsidP="00CA3D91">
      <w:pPr>
        <w:tabs>
          <w:tab w:val="left" w:pos="3600"/>
        </w:tabs>
        <w:spacing w:after="0" w:line="240" w:lineRule="auto"/>
        <w:jc w:val="center"/>
        <w:rPr>
          <w:rFonts w:ascii="Arial" w:eastAsia="Calibri" w:hAnsi="Arial" w:cs="Arial"/>
          <w:b/>
          <w:u w:val="single"/>
        </w:rPr>
      </w:pPr>
      <w:r w:rsidRPr="00436468">
        <w:rPr>
          <w:rFonts w:ascii="Arial" w:eastAsia="Calibri" w:hAnsi="Arial" w:cs="Arial"/>
          <w:b/>
          <w:sz w:val="20"/>
          <w:szCs w:val="20"/>
          <w:u w:val="single"/>
        </w:rPr>
        <w:br w:type="textWrapping" w:clear="all"/>
      </w:r>
      <w:r w:rsidRPr="00436468">
        <w:rPr>
          <w:rFonts w:ascii="Arial" w:eastAsia="Calibri" w:hAnsi="Arial" w:cs="Arial"/>
          <w:b/>
          <w:u w:val="single"/>
        </w:rPr>
        <w:t>RAMA LEGISLATIVA DEL PODER PÚBLICO</w:t>
      </w:r>
    </w:p>
    <w:p w:rsidR="00CA3D91" w:rsidRPr="00436468" w:rsidRDefault="00CA3D91" w:rsidP="00CA3D91">
      <w:pPr>
        <w:tabs>
          <w:tab w:val="left" w:pos="3600"/>
        </w:tabs>
        <w:spacing w:after="0" w:line="240" w:lineRule="auto"/>
        <w:jc w:val="center"/>
        <w:rPr>
          <w:rFonts w:ascii="Arial" w:eastAsia="Calibri" w:hAnsi="Arial" w:cs="Arial"/>
          <w:b/>
          <w:sz w:val="10"/>
          <w:szCs w:val="10"/>
          <w:u w:val="single"/>
        </w:rPr>
      </w:pPr>
    </w:p>
    <w:p w:rsidR="00CA3D91" w:rsidRPr="00436468" w:rsidRDefault="00CA3D91" w:rsidP="00CA3D91">
      <w:pPr>
        <w:widowControl w:val="0"/>
        <w:tabs>
          <w:tab w:val="left" w:pos="3600"/>
        </w:tabs>
        <w:adjustRightInd w:val="0"/>
        <w:spacing w:after="0" w:line="240" w:lineRule="auto"/>
        <w:jc w:val="center"/>
        <w:rPr>
          <w:rFonts w:ascii="Arial" w:eastAsia="Calibri" w:hAnsi="Arial" w:cs="Arial"/>
          <w:b/>
          <w:bCs/>
          <w:sz w:val="24"/>
          <w:szCs w:val="24"/>
          <w:lang w:val="es-ES"/>
        </w:rPr>
      </w:pPr>
    </w:p>
    <w:p w:rsidR="00CA3D91" w:rsidRPr="00436468" w:rsidRDefault="00CA3D91" w:rsidP="00CA3D91">
      <w:pPr>
        <w:widowControl w:val="0"/>
        <w:tabs>
          <w:tab w:val="left" w:pos="3600"/>
        </w:tabs>
        <w:adjustRightInd w:val="0"/>
        <w:spacing w:after="0" w:line="240" w:lineRule="auto"/>
        <w:jc w:val="center"/>
        <w:rPr>
          <w:rFonts w:ascii="Arial" w:eastAsia="Calibri" w:hAnsi="Arial" w:cs="Arial"/>
          <w:b/>
          <w:bCs/>
          <w:sz w:val="32"/>
          <w:szCs w:val="32"/>
          <w:lang w:val="es-ES"/>
        </w:rPr>
      </w:pPr>
      <w:r w:rsidRPr="00436468">
        <w:rPr>
          <w:rFonts w:ascii="Arial" w:eastAsia="Calibri" w:hAnsi="Arial" w:cs="Arial"/>
          <w:b/>
          <w:bCs/>
          <w:sz w:val="32"/>
          <w:szCs w:val="32"/>
          <w:lang w:val="es-ES"/>
        </w:rPr>
        <w:t>SENADO DE LA REPÚBLICA DE COLOMBIA</w:t>
      </w:r>
    </w:p>
    <w:p w:rsidR="00CA3D91" w:rsidRPr="00436468" w:rsidRDefault="00CA3D91" w:rsidP="00CA3D91">
      <w:pPr>
        <w:widowControl w:val="0"/>
        <w:adjustRightInd w:val="0"/>
        <w:spacing w:after="0" w:line="240" w:lineRule="auto"/>
        <w:jc w:val="center"/>
        <w:outlineLvl w:val="0"/>
        <w:rPr>
          <w:rFonts w:ascii="Arial" w:eastAsia="Calibri" w:hAnsi="Arial" w:cs="Arial"/>
          <w:b/>
          <w:sz w:val="16"/>
          <w:szCs w:val="16"/>
        </w:rPr>
      </w:pPr>
    </w:p>
    <w:p w:rsidR="00CA3D91" w:rsidRPr="00436468" w:rsidRDefault="00CA3D91" w:rsidP="00CA3D91">
      <w:pPr>
        <w:widowControl w:val="0"/>
        <w:adjustRightInd w:val="0"/>
        <w:spacing w:after="0" w:line="240" w:lineRule="auto"/>
        <w:jc w:val="center"/>
        <w:outlineLvl w:val="0"/>
        <w:rPr>
          <w:rFonts w:ascii="Arial" w:eastAsia="Calibri" w:hAnsi="Arial" w:cs="Arial"/>
          <w:b/>
          <w:sz w:val="32"/>
          <w:szCs w:val="32"/>
        </w:rPr>
      </w:pPr>
      <w:r w:rsidRPr="00436468">
        <w:rPr>
          <w:rFonts w:ascii="Arial" w:eastAsia="Calibri" w:hAnsi="Arial" w:cs="Arial"/>
          <w:b/>
          <w:sz w:val="32"/>
          <w:szCs w:val="32"/>
        </w:rPr>
        <w:t xml:space="preserve">O R D E N   D E L   D Í A    </w:t>
      </w:r>
      <w:r w:rsidR="005F2955" w:rsidRPr="00436468">
        <w:rPr>
          <w:rFonts w:ascii="Arial" w:eastAsia="Calibri" w:hAnsi="Arial" w:cs="Arial"/>
          <w:b/>
          <w:sz w:val="32"/>
          <w:szCs w:val="32"/>
        </w:rPr>
        <w:t xml:space="preserve">           </w:t>
      </w:r>
    </w:p>
    <w:p w:rsidR="00CA3D91" w:rsidRPr="00436468" w:rsidRDefault="00CA3D91" w:rsidP="00CA3D91">
      <w:pPr>
        <w:widowControl w:val="0"/>
        <w:adjustRightInd w:val="0"/>
        <w:spacing w:after="0" w:line="240" w:lineRule="auto"/>
        <w:jc w:val="center"/>
        <w:outlineLvl w:val="0"/>
        <w:rPr>
          <w:rFonts w:ascii="Arial" w:eastAsia="Calibri" w:hAnsi="Arial" w:cs="Arial"/>
          <w:b/>
          <w:sz w:val="20"/>
          <w:szCs w:val="20"/>
        </w:rPr>
      </w:pPr>
    </w:p>
    <w:p w:rsidR="00CA3D91" w:rsidRPr="00436468" w:rsidRDefault="00CA3D91" w:rsidP="00CA3D91">
      <w:pPr>
        <w:spacing w:after="0" w:line="240" w:lineRule="auto"/>
        <w:jc w:val="center"/>
        <w:rPr>
          <w:rFonts w:ascii="Arial" w:eastAsia="Calibri" w:hAnsi="Arial" w:cs="Arial"/>
          <w:b/>
          <w:i/>
          <w:sz w:val="26"/>
          <w:szCs w:val="26"/>
          <w:lang w:val="es-ES"/>
        </w:rPr>
      </w:pPr>
      <w:r w:rsidRPr="00436468">
        <w:rPr>
          <w:rFonts w:ascii="Arial" w:eastAsia="Calibri" w:hAnsi="Arial" w:cs="Arial"/>
          <w:b/>
          <w:i/>
          <w:sz w:val="26"/>
          <w:szCs w:val="26"/>
        </w:rPr>
        <w:t>P</w:t>
      </w:r>
      <w:r w:rsidRPr="00436468">
        <w:rPr>
          <w:rFonts w:ascii="Arial" w:eastAsia="Calibri" w:hAnsi="Arial" w:cs="Arial"/>
          <w:b/>
          <w:i/>
          <w:sz w:val="26"/>
          <w:szCs w:val="26"/>
          <w:lang w:val="es-ES"/>
        </w:rPr>
        <w:t>ara l</w:t>
      </w:r>
      <w:r w:rsidR="00A67927" w:rsidRPr="00436468">
        <w:rPr>
          <w:rFonts w:ascii="Arial" w:eastAsia="Calibri" w:hAnsi="Arial" w:cs="Arial"/>
          <w:b/>
          <w:i/>
          <w:sz w:val="26"/>
          <w:szCs w:val="26"/>
          <w:lang w:val="es-ES"/>
        </w:rPr>
        <w:t>a s</w:t>
      </w:r>
      <w:r w:rsidR="005B1318">
        <w:rPr>
          <w:rFonts w:ascii="Arial" w:eastAsia="Calibri" w:hAnsi="Arial" w:cs="Arial"/>
          <w:b/>
          <w:i/>
          <w:sz w:val="26"/>
          <w:szCs w:val="26"/>
          <w:lang w:val="es-ES"/>
        </w:rPr>
        <w:t>esión plenaria del día martes</w:t>
      </w:r>
      <w:r w:rsidR="0016762D" w:rsidRPr="00436468">
        <w:rPr>
          <w:rFonts w:ascii="Arial" w:eastAsia="Calibri" w:hAnsi="Arial" w:cs="Arial"/>
          <w:b/>
          <w:i/>
          <w:sz w:val="26"/>
          <w:szCs w:val="26"/>
          <w:lang w:val="es-ES"/>
        </w:rPr>
        <w:t xml:space="preserve"> </w:t>
      </w:r>
      <w:r w:rsidR="005B1318">
        <w:rPr>
          <w:rFonts w:ascii="Arial" w:eastAsia="Calibri" w:hAnsi="Arial" w:cs="Arial"/>
          <w:b/>
          <w:i/>
          <w:sz w:val="26"/>
          <w:szCs w:val="26"/>
          <w:lang w:val="es-ES"/>
        </w:rPr>
        <w:t>02 de octubre</w:t>
      </w:r>
      <w:r w:rsidRPr="00436468">
        <w:rPr>
          <w:rFonts w:ascii="Arial" w:eastAsia="Calibri" w:hAnsi="Arial" w:cs="Arial"/>
          <w:b/>
          <w:i/>
          <w:sz w:val="26"/>
          <w:szCs w:val="26"/>
          <w:lang w:val="es-ES"/>
        </w:rPr>
        <w:t xml:space="preserve"> de 2018</w:t>
      </w:r>
    </w:p>
    <w:p w:rsidR="00CA3D91" w:rsidRPr="00436468" w:rsidRDefault="00CA3D91" w:rsidP="00CA3D91">
      <w:pPr>
        <w:widowControl w:val="0"/>
        <w:adjustRightInd w:val="0"/>
        <w:spacing w:after="0" w:line="240" w:lineRule="auto"/>
        <w:jc w:val="center"/>
        <w:outlineLvl w:val="0"/>
        <w:rPr>
          <w:rFonts w:ascii="Arial" w:eastAsia="Calibri" w:hAnsi="Arial" w:cs="Arial"/>
          <w:b/>
          <w:sz w:val="16"/>
          <w:szCs w:val="16"/>
          <w:lang w:val="es-ES"/>
        </w:rPr>
      </w:pPr>
    </w:p>
    <w:p w:rsidR="00CA3D91" w:rsidRPr="00436468" w:rsidRDefault="00A16F7A" w:rsidP="00CA3D91">
      <w:pPr>
        <w:widowControl w:val="0"/>
        <w:tabs>
          <w:tab w:val="left" w:pos="3600"/>
        </w:tabs>
        <w:adjustRightInd w:val="0"/>
        <w:spacing w:after="0" w:line="240" w:lineRule="auto"/>
        <w:jc w:val="center"/>
        <w:rPr>
          <w:rFonts w:ascii="Arial" w:eastAsia="Calibri" w:hAnsi="Arial" w:cs="Arial"/>
          <w:b/>
          <w:sz w:val="26"/>
          <w:szCs w:val="26"/>
        </w:rPr>
      </w:pPr>
      <w:r w:rsidRPr="00436468">
        <w:rPr>
          <w:rFonts w:ascii="Arial" w:eastAsia="Calibri" w:hAnsi="Arial" w:cs="Arial"/>
          <w:b/>
          <w:sz w:val="26"/>
          <w:szCs w:val="26"/>
        </w:rPr>
        <w:t>Hora: 3</w:t>
      </w:r>
      <w:r w:rsidR="00340C12" w:rsidRPr="00436468">
        <w:rPr>
          <w:rFonts w:ascii="Arial" w:eastAsia="Calibri" w:hAnsi="Arial" w:cs="Arial"/>
          <w:b/>
          <w:sz w:val="26"/>
          <w:szCs w:val="26"/>
        </w:rPr>
        <w:t>:</w:t>
      </w:r>
      <w:r w:rsidR="0016762D" w:rsidRPr="00436468">
        <w:rPr>
          <w:rFonts w:ascii="Arial" w:eastAsia="Calibri" w:hAnsi="Arial" w:cs="Arial"/>
          <w:b/>
          <w:sz w:val="26"/>
          <w:szCs w:val="26"/>
        </w:rPr>
        <w:t>0</w:t>
      </w:r>
      <w:r w:rsidR="008903DE" w:rsidRPr="00436468">
        <w:rPr>
          <w:rFonts w:ascii="Arial" w:eastAsia="Calibri" w:hAnsi="Arial" w:cs="Arial"/>
          <w:b/>
          <w:sz w:val="26"/>
          <w:szCs w:val="26"/>
        </w:rPr>
        <w:t>0</w:t>
      </w:r>
      <w:r w:rsidR="00FC6AA2" w:rsidRPr="00436468">
        <w:rPr>
          <w:rFonts w:ascii="Arial" w:eastAsia="Calibri" w:hAnsi="Arial" w:cs="Arial"/>
          <w:b/>
          <w:sz w:val="26"/>
          <w:szCs w:val="26"/>
        </w:rPr>
        <w:t xml:space="preserve"> </w:t>
      </w:r>
      <w:r w:rsidRPr="00436468">
        <w:rPr>
          <w:rFonts w:ascii="Arial" w:eastAsia="Calibri" w:hAnsi="Arial" w:cs="Arial"/>
          <w:b/>
          <w:sz w:val="26"/>
          <w:szCs w:val="26"/>
        </w:rPr>
        <w:t>p</w:t>
      </w:r>
      <w:r w:rsidR="00ED5D64" w:rsidRPr="00436468">
        <w:rPr>
          <w:rFonts w:ascii="Arial" w:eastAsia="Calibri" w:hAnsi="Arial" w:cs="Arial"/>
          <w:b/>
          <w:sz w:val="26"/>
          <w:szCs w:val="26"/>
        </w:rPr>
        <w:t>.</w:t>
      </w:r>
      <w:r w:rsidR="00CA3D91" w:rsidRPr="00436468">
        <w:rPr>
          <w:rFonts w:ascii="Arial" w:eastAsia="Calibri" w:hAnsi="Arial" w:cs="Arial"/>
          <w:b/>
          <w:sz w:val="26"/>
          <w:szCs w:val="26"/>
        </w:rPr>
        <w:t>m.</w:t>
      </w:r>
    </w:p>
    <w:p w:rsidR="00CA3D91" w:rsidRPr="00436468" w:rsidRDefault="00CA3D91" w:rsidP="00CA3D91">
      <w:pPr>
        <w:widowControl w:val="0"/>
        <w:adjustRightInd w:val="0"/>
        <w:spacing w:after="0" w:line="240" w:lineRule="auto"/>
        <w:jc w:val="center"/>
        <w:outlineLvl w:val="0"/>
        <w:rPr>
          <w:rFonts w:ascii="Arial" w:eastAsia="Calibri" w:hAnsi="Arial" w:cs="Arial"/>
          <w:b/>
          <w:sz w:val="16"/>
          <w:szCs w:val="16"/>
        </w:rPr>
      </w:pPr>
    </w:p>
    <w:p w:rsidR="00CA3D91" w:rsidRPr="00436468" w:rsidRDefault="00CA3D91" w:rsidP="00CA3D91">
      <w:pPr>
        <w:widowControl w:val="0"/>
        <w:tabs>
          <w:tab w:val="left" w:pos="3600"/>
        </w:tabs>
        <w:adjustRightInd w:val="0"/>
        <w:spacing w:after="0" w:line="240" w:lineRule="auto"/>
        <w:jc w:val="center"/>
        <w:outlineLvl w:val="3"/>
        <w:rPr>
          <w:rFonts w:ascii="Arial" w:eastAsia="Calibri" w:hAnsi="Arial" w:cs="Arial"/>
          <w:b/>
          <w:sz w:val="26"/>
          <w:szCs w:val="26"/>
        </w:rPr>
      </w:pPr>
      <w:r w:rsidRPr="00436468">
        <w:rPr>
          <w:rFonts w:ascii="Arial" w:eastAsia="Calibri" w:hAnsi="Arial" w:cs="Arial"/>
          <w:b/>
          <w:sz w:val="26"/>
          <w:szCs w:val="26"/>
        </w:rPr>
        <w:t>I</w:t>
      </w:r>
    </w:p>
    <w:p w:rsidR="00CA3D91" w:rsidRPr="00436468" w:rsidRDefault="00CA3D91" w:rsidP="00CA3D91">
      <w:pPr>
        <w:widowControl w:val="0"/>
        <w:tabs>
          <w:tab w:val="left" w:pos="3600"/>
        </w:tabs>
        <w:adjustRightInd w:val="0"/>
        <w:spacing w:after="0" w:line="240" w:lineRule="auto"/>
        <w:jc w:val="center"/>
        <w:outlineLvl w:val="3"/>
        <w:rPr>
          <w:rFonts w:ascii="Arial" w:eastAsia="Calibri" w:hAnsi="Arial" w:cs="Arial"/>
          <w:b/>
          <w:sz w:val="12"/>
          <w:szCs w:val="12"/>
        </w:rPr>
      </w:pPr>
    </w:p>
    <w:p w:rsidR="00CA3D91" w:rsidRPr="00436468" w:rsidRDefault="00CA3D91" w:rsidP="00CA3D91">
      <w:pPr>
        <w:widowControl w:val="0"/>
        <w:tabs>
          <w:tab w:val="left" w:pos="3600"/>
        </w:tabs>
        <w:adjustRightInd w:val="0"/>
        <w:spacing w:after="0" w:line="240" w:lineRule="auto"/>
        <w:jc w:val="center"/>
        <w:outlineLvl w:val="1"/>
        <w:rPr>
          <w:rFonts w:ascii="Arial" w:eastAsia="Calibri" w:hAnsi="Arial" w:cs="Arial"/>
          <w:b/>
          <w:sz w:val="26"/>
          <w:szCs w:val="26"/>
        </w:rPr>
      </w:pPr>
      <w:r w:rsidRPr="00436468">
        <w:rPr>
          <w:rFonts w:ascii="Arial" w:eastAsia="Calibri" w:hAnsi="Arial" w:cs="Arial"/>
          <w:b/>
          <w:sz w:val="26"/>
          <w:szCs w:val="26"/>
        </w:rPr>
        <w:t>LLAMADO A LISTA</w:t>
      </w:r>
    </w:p>
    <w:p w:rsidR="00CA3D91" w:rsidRPr="00436468" w:rsidRDefault="00CA3D91" w:rsidP="00CA3D91">
      <w:pPr>
        <w:widowControl w:val="0"/>
        <w:tabs>
          <w:tab w:val="left" w:pos="3600"/>
        </w:tabs>
        <w:adjustRightInd w:val="0"/>
        <w:spacing w:after="0" w:line="240" w:lineRule="auto"/>
        <w:ind w:hanging="284"/>
        <w:jc w:val="center"/>
        <w:outlineLvl w:val="1"/>
        <w:rPr>
          <w:rFonts w:ascii="Arial" w:eastAsia="Calibri" w:hAnsi="Arial" w:cs="Arial"/>
          <w:b/>
          <w:i/>
          <w:sz w:val="16"/>
          <w:szCs w:val="16"/>
        </w:rPr>
      </w:pPr>
    </w:p>
    <w:p w:rsidR="00CA3D91" w:rsidRPr="00436468" w:rsidRDefault="00CA3D91" w:rsidP="00CA3D91">
      <w:pPr>
        <w:widowControl w:val="0"/>
        <w:tabs>
          <w:tab w:val="left" w:pos="3600"/>
        </w:tabs>
        <w:adjustRightInd w:val="0"/>
        <w:spacing w:after="0" w:line="240" w:lineRule="auto"/>
        <w:jc w:val="center"/>
        <w:outlineLvl w:val="1"/>
        <w:rPr>
          <w:rFonts w:ascii="Arial" w:eastAsia="Calibri" w:hAnsi="Arial" w:cs="Arial"/>
          <w:b/>
          <w:sz w:val="26"/>
          <w:szCs w:val="26"/>
        </w:rPr>
      </w:pPr>
      <w:r w:rsidRPr="00436468">
        <w:rPr>
          <w:rFonts w:ascii="Arial" w:eastAsia="Calibri" w:hAnsi="Arial" w:cs="Arial"/>
          <w:b/>
          <w:sz w:val="26"/>
          <w:szCs w:val="26"/>
        </w:rPr>
        <w:t>II</w:t>
      </w:r>
    </w:p>
    <w:p w:rsidR="00CA3D91" w:rsidRPr="00436468" w:rsidRDefault="00CA3D91" w:rsidP="00CA3D91">
      <w:pPr>
        <w:widowControl w:val="0"/>
        <w:tabs>
          <w:tab w:val="left" w:pos="3600"/>
        </w:tabs>
        <w:adjustRightInd w:val="0"/>
        <w:spacing w:after="0" w:line="240" w:lineRule="auto"/>
        <w:jc w:val="center"/>
        <w:outlineLvl w:val="1"/>
        <w:rPr>
          <w:rFonts w:ascii="Arial" w:eastAsia="Calibri" w:hAnsi="Arial" w:cs="Arial"/>
          <w:b/>
          <w:sz w:val="16"/>
          <w:szCs w:val="16"/>
        </w:rPr>
      </w:pPr>
    </w:p>
    <w:p w:rsidR="00CA3D91" w:rsidRPr="00436468" w:rsidRDefault="00CA3D91" w:rsidP="00CA3D91">
      <w:pPr>
        <w:widowControl w:val="0"/>
        <w:tabs>
          <w:tab w:val="left" w:pos="3600"/>
        </w:tabs>
        <w:adjustRightInd w:val="0"/>
        <w:spacing w:after="0" w:line="240" w:lineRule="auto"/>
        <w:jc w:val="center"/>
        <w:outlineLvl w:val="1"/>
        <w:rPr>
          <w:rFonts w:ascii="Arial" w:eastAsia="Calibri" w:hAnsi="Arial" w:cs="Arial"/>
          <w:b/>
          <w:sz w:val="26"/>
          <w:szCs w:val="26"/>
        </w:rPr>
      </w:pPr>
      <w:r w:rsidRPr="00436468">
        <w:rPr>
          <w:rFonts w:ascii="Arial" w:eastAsia="Calibri" w:hAnsi="Arial" w:cs="Arial"/>
          <w:b/>
          <w:sz w:val="26"/>
          <w:szCs w:val="26"/>
        </w:rPr>
        <w:t>ANUNCIO DE PROYECTOS</w:t>
      </w:r>
    </w:p>
    <w:p w:rsidR="00C738EA" w:rsidRPr="00436468" w:rsidRDefault="00C738EA" w:rsidP="00CA3D91">
      <w:pPr>
        <w:widowControl w:val="0"/>
        <w:tabs>
          <w:tab w:val="left" w:pos="3600"/>
        </w:tabs>
        <w:adjustRightInd w:val="0"/>
        <w:spacing w:after="0" w:line="240" w:lineRule="auto"/>
        <w:jc w:val="center"/>
        <w:outlineLvl w:val="1"/>
        <w:rPr>
          <w:rFonts w:ascii="Arial" w:eastAsia="Calibri" w:hAnsi="Arial" w:cs="Arial"/>
          <w:b/>
          <w:sz w:val="16"/>
          <w:szCs w:val="16"/>
        </w:rPr>
      </w:pPr>
      <w:bookmarkStart w:id="0" w:name="_GoBack"/>
      <w:bookmarkEnd w:id="0"/>
    </w:p>
    <w:p w:rsidR="00B45A4B" w:rsidRPr="00436468" w:rsidRDefault="00B45A4B" w:rsidP="00B45A4B">
      <w:pPr>
        <w:widowControl w:val="0"/>
        <w:tabs>
          <w:tab w:val="left" w:pos="3600"/>
        </w:tabs>
        <w:adjustRightInd w:val="0"/>
        <w:spacing w:after="0" w:line="240" w:lineRule="auto"/>
        <w:jc w:val="center"/>
        <w:outlineLvl w:val="1"/>
        <w:rPr>
          <w:rFonts w:ascii="Arial" w:eastAsia="Calibri" w:hAnsi="Arial" w:cs="Arial"/>
          <w:b/>
          <w:sz w:val="26"/>
          <w:szCs w:val="26"/>
        </w:rPr>
      </w:pPr>
      <w:r w:rsidRPr="00436468">
        <w:rPr>
          <w:rFonts w:ascii="Arial" w:eastAsia="Calibri" w:hAnsi="Arial" w:cs="Arial"/>
          <w:b/>
          <w:sz w:val="26"/>
          <w:szCs w:val="26"/>
        </w:rPr>
        <w:t>III</w:t>
      </w:r>
    </w:p>
    <w:p w:rsidR="00B45A4B" w:rsidRPr="00436468" w:rsidRDefault="00B45A4B" w:rsidP="00B45A4B">
      <w:pPr>
        <w:widowControl w:val="0"/>
        <w:tabs>
          <w:tab w:val="left" w:pos="3600"/>
        </w:tabs>
        <w:adjustRightInd w:val="0"/>
        <w:spacing w:after="0" w:line="240" w:lineRule="auto"/>
        <w:jc w:val="center"/>
        <w:outlineLvl w:val="1"/>
        <w:rPr>
          <w:rFonts w:ascii="Arial" w:hAnsi="Arial" w:cs="Arial"/>
          <w:b/>
          <w:sz w:val="12"/>
          <w:szCs w:val="12"/>
        </w:rPr>
      </w:pPr>
    </w:p>
    <w:p w:rsidR="00CA3D91" w:rsidRPr="00436468" w:rsidRDefault="00CA3D91" w:rsidP="00CA3D91">
      <w:pPr>
        <w:spacing w:after="0" w:line="240" w:lineRule="auto"/>
        <w:jc w:val="center"/>
        <w:rPr>
          <w:rFonts w:ascii="Arial" w:eastAsia="Calibri" w:hAnsi="Arial" w:cs="Arial"/>
          <w:b/>
          <w:i/>
          <w:sz w:val="24"/>
          <w:szCs w:val="24"/>
          <w:lang w:val="es-ES"/>
        </w:rPr>
      </w:pPr>
      <w:r w:rsidRPr="00436468">
        <w:rPr>
          <w:rFonts w:ascii="Arial" w:eastAsia="Arial Unicode MS" w:hAnsi="Arial" w:cs="Arial"/>
          <w:b/>
          <w:i/>
          <w:sz w:val="24"/>
          <w:szCs w:val="24"/>
          <w:lang w:val="es-ES"/>
        </w:rPr>
        <w:t>LECTURA DE PONENCIAS Y CONSIDERACIÓN DE</w:t>
      </w:r>
    </w:p>
    <w:p w:rsidR="00CA3D91" w:rsidRPr="00436468" w:rsidRDefault="00CA3D91" w:rsidP="00CA3D91">
      <w:pPr>
        <w:spacing w:after="0" w:line="240" w:lineRule="auto"/>
        <w:jc w:val="center"/>
        <w:rPr>
          <w:rFonts w:ascii="Arial" w:eastAsia="Arial Unicode MS" w:hAnsi="Arial" w:cs="Arial"/>
          <w:b/>
          <w:i/>
          <w:sz w:val="24"/>
          <w:szCs w:val="24"/>
          <w:lang w:val="es-ES"/>
        </w:rPr>
      </w:pPr>
      <w:r w:rsidRPr="00436468">
        <w:rPr>
          <w:rFonts w:ascii="Arial" w:eastAsia="Arial Unicode MS" w:hAnsi="Arial" w:cs="Arial"/>
          <w:b/>
          <w:i/>
          <w:sz w:val="24"/>
          <w:szCs w:val="24"/>
          <w:lang w:val="es-ES"/>
        </w:rPr>
        <w:t>PROYECTOS EN SEGUNDO DEBATE</w:t>
      </w:r>
    </w:p>
    <w:p w:rsidR="00783049" w:rsidRDefault="00783049" w:rsidP="00CA3D91">
      <w:pPr>
        <w:spacing w:after="0" w:line="240" w:lineRule="auto"/>
        <w:jc w:val="center"/>
        <w:rPr>
          <w:rFonts w:ascii="Arial" w:eastAsia="Arial Unicode MS" w:hAnsi="Arial" w:cs="Arial"/>
          <w:b/>
          <w:i/>
          <w:sz w:val="16"/>
          <w:szCs w:val="16"/>
          <w:lang w:val="es-ES"/>
        </w:rPr>
      </w:pPr>
    </w:p>
    <w:p w:rsidR="006A0D74" w:rsidRPr="00436468" w:rsidRDefault="006A0D74" w:rsidP="006A0D74">
      <w:pPr>
        <w:numPr>
          <w:ilvl w:val="0"/>
          <w:numId w:val="1"/>
        </w:numPr>
        <w:spacing w:after="0" w:line="240" w:lineRule="auto"/>
        <w:contextualSpacing/>
        <w:jc w:val="both"/>
        <w:rPr>
          <w:rFonts w:ascii="Franklin Gothic Book" w:hAnsi="Franklin Gothic Book" w:cs="Arial"/>
          <w:color w:val="000000" w:themeColor="text1"/>
        </w:rPr>
      </w:pPr>
      <w:r w:rsidRPr="00436468">
        <w:rPr>
          <w:rFonts w:ascii="Franklin Gothic Book" w:hAnsi="Franklin Gothic Book" w:cs="Arial"/>
          <w:b/>
          <w:color w:val="000000" w:themeColor="text1"/>
        </w:rPr>
        <w:t>Proyecto de Ley número 135 de 2017 Senado:</w:t>
      </w:r>
      <w:r w:rsidRPr="00436468">
        <w:rPr>
          <w:rFonts w:ascii="Franklin Gothic Book" w:hAnsi="Franklin Gothic Book" w:cs="Arial"/>
          <w:color w:val="000000" w:themeColor="text1"/>
        </w:rPr>
        <w:t xml:space="preserve"> “Por medio de la cual la Nación se asocia a la celebración de los cien (100) años de la Fuerza Aérea Colombiana”. </w:t>
      </w:r>
    </w:p>
    <w:p w:rsidR="006A0D74" w:rsidRPr="009A1849" w:rsidRDefault="006A0D74" w:rsidP="006A0D74">
      <w:pPr>
        <w:spacing w:after="0" w:line="240" w:lineRule="auto"/>
        <w:jc w:val="both"/>
        <w:rPr>
          <w:rFonts w:ascii="Franklin Gothic Book" w:hAnsi="Franklin Gothic Book"/>
          <w:color w:val="000000" w:themeColor="text1"/>
        </w:rPr>
      </w:pPr>
    </w:p>
    <w:p w:rsidR="006A0D74" w:rsidRPr="00436468" w:rsidRDefault="006A0D74" w:rsidP="006A0D74">
      <w:pPr>
        <w:spacing w:after="0" w:line="240" w:lineRule="auto"/>
        <w:jc w:val="both"/>
        <w:rPr>
          <w:rFonts w:ascii="Franklin Gothic Book" w:hAnsi="Franklin Gothic Book"/>
          <w:color w:val="000000" w:themeColor="text1"/>
        </w:rPr>
      </w:pPr>
      <w:r w:rsidRPr="00436468">
        <w:rPr>
          <w:rFonts w:ascii="Franklin Gothic Book" w:hAnsi="Franklin Gothic Book"/>
          <w:color w:val="000000" w:themeColor="text1"/>
        </w:rPr>
        <w:t>Ponente para Segundo Debate: Honorable Senador José Luis Pérez Oyuela.</w:t>
      </w:r>
    </w:p>
    <w:p w:rsidR="006A0D74" w:rsidRPr="009A1849" w:rsidRDefault="006A0D74" w:rsidP="006A0D74">
      <w:pPr>
        <w:spacing w:after="0" w:line="240" w:lineRule="auto"/>
        <w:rPr>
          <w:rFonts w:ascii="Franklin Gothic Book" w:hAnsi="Franklin Gothic Book"/>
          <w:b/>
          <w:color w:val="000000" w:themeColor="text1"/>
        </w:rPr>
      </w:pPr>
    </w:p>
    <w:p w:rsidR="006A0D74" w:rsidRPr="00436468" w:rsidRDefault="006A0D74" w:rsidP="006A0D74">
      <w:pPr>
        <w:spacing w:after="0" w:line="240" w:lineRule="auto"/>
        <w:rPr>
          <w:rFonts w:ascii="Franklin Gothic Book" w:hAnsi="Franklin Gothic Book"/>
          <w:b/>
          <w:color w:val="000000" w:themeColor="text1"/>
        </w:rPr>
      </w:pPr>
      <w:r w:rsidRPr="00436468">
        <w:rPr>
          <w:rFonts w:ascii="Franklin Gothic Book" w:hAnsi="Franklin Gothic Book"/>
          <w:b/>
          <w:color w:val="000000" w:themeColor="text1"/>
        </w:rPr>
        <w:t>Publicaciones:</w:t>
      </w:r>
    </w:p>
    <w:p w:rsidR="006A0D74" w:rsidRPr="00436468" w:rsidRDefault="006A0D74" w:rsidP="006A0D74">
      <w:pPr>
        <w:spacing w:after="0" w:line="240" w:lineRule="auto"/>
        <w:rPr>
          <w:rFonts w:ascii="Franklin Gothic Book" w:hAnsi="Franklin Gothic Book"/>
          <w:b/>
          <w:color w:val="000000" w:themeColor="text1"/>
        </w:rPr>
      </w:pPr>
      <w:r w:rsidRPr="00436468">
        <w:rPr>
          <w:rFonts w:ascii="Franklin Gothic Book" w:hAnsi="Franklin Gothic Book"/>
          <w:b/>
          <w:color w:val="000000" w:themeColor="text1"/>
        </w:rPr>
        <w:t>Senado:</w:t>
      </w:r>
    </w:p>
    <w:p w:rsidR="006A0D74" w:rsidRPr="00436468" w:rsidRDefault="006A0D74" w:rsidP="006A0D74">
      <w:pPr>
        <w:spacing w:after="0" w:line="240" w:lineRule="auto"/>
        <w:jc w:val="both"/>
        <w:rPr>
          <w:rFonts w:ascii="Franklin Gothic Book" w:hAnsi="Franklin Gothic Book"/>
          <w:color w:val="000000" w:themeColor="text1"/>
        </w:rPr>
      </w:pPr>
      <w:r w:rsidRPr="00436468">
        <w:rPr>
          <w:rFonts w:ascii="Franklin Gothic Book" w:hAnsi="Franklin Gothic Book"/>
          <w:b/>
          <w:color w:val="000000" w:themeColor="text1"/>
        </w:rPr>
        <w:tab/>
      </w:r>
      <w:r w:rsidRPr="00436468">
        <w:rPr>
          <w:rFonts w:ascii="Franklin Gothic Book" w:hAnsi="Franklin Gothic Book"/>
          <w:b/>
          <w:color w:val="000000" w:themeColor="text1"/>
        </w:rPr>
        <w:tab/>
      </w:r>
      <w:r w:rsidRPr="00436468">
        <w:rPr>
          <w:rFonts w:ascii="Franklin Gothic Book" w:hAnsi="Franklin Gothic Book"/>
          <w:color w:val="000000" w:themeColor="text1"/>
        </w:rPr>
        <w:t xml:space="preserve">Proyecto publicado en la </w:t>
      </w:r>
      <w:r w:rsidRPr="00436468">
        <w:rPr>
          <w:rFonts w:ascii="Franklin Gothic Book" w:hAnsi="Franklin Gothic Book"/>
          <w:b/>
          <w:color w:val="000000" w:themeColor="text1"/>
        </w:rPr>
        <w:t>Gaceta del Congreso</w:t>
      </w:r>
      <w:r w:rsidRPr="00436468">
        <w:rPr>
          <w:rFonts w:ascii="Franklin Gothic Book" w:hAnsi="Franklin Gothic Book"/>
          <w:color w:val="000000" w:themeColor="text1"/>
        </w:rPr>
        <w:t xml:space="preserve"> número 868 de 2017</w:t>
      </w:r>
    </w:p>
    <w:p w:rsidR="006A0D74" w:rsidRPr="00436468" w:rsidRDefault="006A0D74" w:rsidP="006A0D74">
      <w:pPr>
        <w:spacing w:after="0" w:line="240" w:lineRule="auto"/>
        <w:ind w:left="1418"/>
        <w:jc w:val="both"/>
        <w:rPr>
          <w:rFonts w:ascii="Franklin Gothic Book" w:hAnsi="Franklin Gothic Book"/>
          <w:color w:val="000000" w:themeColor="text1"/>
        </w:rPr>
      </w:pPr>
      <w:r w:rsidRPr="00436468">
        <w:rPr>
          <w:rFonts w:ascii="Franklin Gothic Book" w:hAnsi="Franklin Gothic Book"/>
          <w:color w:val="000000" w:themeColor="text1"/>
        </w:rPr>
        <w:t xml:space="preserve">Ponencia para primer debate publicada en la </w:t>
      </w:r>
      <w:r w:rsidRPr="00436468">
        <w:rPr>
          <w:rFonts w:ascii="Franklin Gothic Book" w:hAnsi="Franklin Gothic Book"/>
          <w:b/>
          <w:color w:val="000000" w:themeColor="text1"/>
        </w:rPr>
        <w:t>Gaceta del Congreso</w:t>
      </w:r>
      <w:r w:rsidRPr="00436468">
        <w:rPr>
          <w:rFonts w:ascii="Franklin Gothic Book" w:hAnsi="Franklin Gothic Book"/>
          <w:color w:val="000000" w:themeColor="text1"/>
        </w:rPr>
        <w:t xml:space="preserve"> número 1200 de 2017.</w:t>
      </w:r>
    </w:p>
    <w:p w:rsidR="006A0D74" w:rsidRPr="00436468" w:rsidRDefault="006A0D74" w:rsidP="006A0D74">
      <w:pPr>
        <w:spacing w:after="0" w:line="240" w:lineRule="auto"/>
        <w:ind w:left="1418"/>
        <w:jc w:val="both"/>
        <w:rPr>
          <w:rFonts w:ascii="Franklin Gothic Book" w:hAnsi="Franklin Gothic Book"/>
          <w:color w:val="000000" w:themeColor="text1"/>
        </w:rPr>
      </w:pPr>
      <w:r w:rsidRPr="00436468">
        <w:rPr>
          <w:rFonts w:ascii="Franklin Gothic Book" w:hAnsi="Franklin Gothic Book"/>
          <w:color w:val="000000" w:themeColor="text1"/>
        </w:rPr>
        <w:t xml:space="preserve">Ponencia para segundo debate publicada en la </w:t>
      </w:r>
      <w:r w:rsidRPr="00436468">
        <w:rPr>
          <w:rFonts w:ascii="Franklin Gothic Book" w:hAnsi="Franklin Gothic Book"/>
          <w:b/>
          <w:color w:val="000000" w:themeColor="text1"/>
        </w:rPr>
        <w:t>Gaceta del Congreso</w:t>
      </w:r>
      <w:r w:rsidRPr="00436468">
        <w:rPr>
          <w:rFonts w:ascii="Franklin Gothic Book" w:hAnsi="Franklin Gothic Book"/>
          <w:color w:val="000000" w:themeColor="text1"/>
        </w:rPr>
        <w:t xml:space="preserve"> número </w:t>
      </w:r>
      <w:hyperlink r:id="rId9" w:history="1">
        <w:r w:rsidRPr="00436468">
          <w:rPr>
            <w:rStyle w:val="Hipervnculo"/>
            <w:rFonts w:ascii="Franklin Gothic Book" w:hAnsi="Franklin Gothic Book"/>
          </w:rPr>
          <w:t>627 de 2018</w:t>
        </w:r>
      </w:hyperlink>
      <w:r w:rsidRPr="00436468">
        <w:rPr>
          <w:rFonts w:ascii="Franklin Gothic Book" w:hAnsi="Franklin Gothic Book"/>
          <w:color w:val="000000" w:themeColor="text1"/>
        </w:rPr>
        <w:t>.</w:t>
      </w:r>
    </w:p>
    <w:p w:rsidR="006A0D74" w:rsidRPr="00436468" w:rsidRDefault="006A0D74" w:rsidP="006A0D74">
      <w:pPr>
        <w:spacing w:after="0" w:line="240" w:lineRule="auto"/>
        <w:rPr>
          <w:rFonts w:ascii="Franklin Gothic Book" w:hAnsi="Franklin Gothic Book"/>
          <w:color w:val="000000" w:themeColor="text1"/>
        </w:rPr>
      </w:pPr>
      <w:r w:rsidRPr="00436468">
        <w:rPr>
          <w:rFonts w:ascii="Franklin Gothic Book" w:hAnsi="Franklin Gothic Book"/>
          <w:color w:val="000000" w:themeColor="text1"/>
        </w:rPr>
        <w:t>Autor:</w:t>
      </w:r>
      <w:r w:rsidRPr="00436468">
        <w:rPr>
          <w:rFonts w:ascii="Franklin Gothic Book" w:hAnsi="Franklin Gothic Book"/>
          <w:color w:val="000000" w:themeColor="text1"/>
        </w:rPr>
        <w:tab/>
      </w:r>
      <w:r w:rsidRPr="00436468">
        <w:rPr>
          <w:rFonts w:ascii="Franklin Gothic Book" w:hAnsi="Franklin Gothic Book"/>
          <w:color w:val="000000" w:themeColor="text1"/>
        </w:rPr>
        <w:tab/>
      </w:r>
    </w:p>
    <w:p w:rsidR="006A0D74" w:rsidRPr="00436468" w:rsidRDefault="006A0D74" w:rsidP="006A0D74">
      <w:pPr>
        <w:spacing w:after="0" w:line="240" w:lineRule="auto"/>
        <w:ind w:left="1416"/>
        <w:jc w:val="both"/>
        <w:rPr>
          <w:rFonts w:ascii="Franklin Gothic Book" w:hAnsi="Franklin Gothic Book"/>
          <w:color w:val="000000" w:themeColor="text1"/>
        </w:rPr>
      </w:pPr>
      <w:r w:rsidRPr="00436468">
        <w:rPr>
          <w:rFonts w:ascii="Franklin Gothic Book" w:hAnsi="Franklin Gothic Book"/>
          <w:color w:val="000000" w:themeColor="text1"/>
        </w:rPr>
        <w:t>Honorable Senador Luis Fernando Duque García.</w:t>
      </w:r>
    </w:p>
    <w:p w:rsidR="006A0D74" w:rsidRPr="00436468" w:rsidRDefault="006A0D74" w:rsidP="006A0D74">
      <w:pPr>
        <w:spacing w:after="0" w:line="240" w:lineRule="auto"/>
        <w:jc w:val="center"/>
        <w:rPr>
          <w:rFonts w:ascii="Franklin Gothic Book" w:hAnsi="Franklin Gothic Book"/>
          <w:b/>
        </w:rPr>
      </w:pPr>
      <w:r w:rsidRPr="00436468">
        <w:rPr>
          <w:rFonts w:ascii="Franklin Gothic Book" w:hAnsi="Franklin Gothic Book"/>
          <w:b/>
        </w:rPr>
        <w:t>***</w:t>
      </w:r>
    </w:p>
    <w:p w:rsidR="006B09BA" w:rsidRPr="00436468" w:rsidRDefault="006B09BA" w:rsidP="00711468">
      <w:pPr>
        <w:numPr>
          <w:ilvl w:val="0"/>
          <w:numId w:val="1"/>
        </w:numPr>
        <w:spacing w:after="0" w:line="240" w:lineRule="auto"/>
        <w:contextualSpacing/>
        <w:jc w:val="both"/>
        <w:rPr>
          <w:rFonts w:ascii="Franklin Gothic Book" w:hAnsi="Franklin Gothic Book" w:cs="Arial"/>
          <w:color w:val="000000" w:themeColor="text1"/>
        </w:rPr>
      </w:pPr>
      <w:r w:rsidRPr="00436468">
        <w:rPr>
          <w:rFonts w:ascii="Franklin Gothic Book" w:hAnsi="Franklin Gothic Book" w:cs="Arial"/>
          <w:b/>
          <w:color w:val="000000" w:themeColor="text1"/>
        </w:rPr>
        <w:t>Proyecto de Ley número 127 de 2017 Senado:</w:t>
      </w:r>
      <w:r w:rsidRPr="00436468">
        <w:rPr>
          <w:rFonts w:ascii="Franklin Gothic Book" w:hAnsi="Franklin Gothic Book" w:cs="Arial"/>
          <w:color w:val="000000" w:themeColor="text1"/>
        </w:rPr>
        <w:t xml:space="preserve"> “Por medio de la cual se crea la política contra la perdida y el desperdicio de alimentos y se dictan otras disposiciones”.</w:t>
      </w:r>
    </w:p>
    <w:p w:rsidR="006B09BA" w:rsidRPr="00436468" w:rsidRDefault="006B09BA" w:rsidP="006B09BA">
      <w:pPr>
        <w:spacing w:after="0" w:line="240" w:lineRule="auto"/>
        <w:ind w:left="502"/>
        <w:contextualSpacing/>
        <w:jc w:val="both"/>
        <w:rPr>
          <w:rFonts w:ascii="Franklin Gothic Book" w:hAnsi="Franklin Gothic Book" w:cs="Arial"/>
          <w:color w:val="000000" w:themeColor="text1"/>
          <w:sz w:val="24"/>
          <w:szCs w:val="24"/>
        </w:rPr>
      </w:pPr>
    </w:p>
    <w:p w:rsidR="006B09BA" w:rsidRPr="00436468" w:rsidRDefault="006B09BA" w:rsidP="006B09BA">
      <w:pPr>
        <w:spacing w:after="0" w:line="240" w:lineRule="auto"/>
        <w:jc w:val="both"/>
        <w:rPr>
          <w:rFonts w:ascii="Franklin Gothic Book" w:hAnsi="Franklin Gothic Book"/>
          <w:color w:val="000000" w:themeColor="text1"/>
        </w:rPr>
      </w:pPr>
      <w:r w:rsidRPr="00436468">
        <w:rPr>
          <w:rFonts w:ascii="Franklin Gothic Book" w:hAnsi="Franklin Gothic Book"/>
          <w:color w:val="000000" w:themeColor="text1"/>
        </w:rPr>
        <w:t>Ponentes para Segundo Debate: Honorables Senadores, Eduardo Enrique Pulgar Daza (coordinador) y Honorio Miguel Henríquez Pinedo.</w:t>
      </w:r>
    </w:p>
    <w:p w:rsidR="006B09BA" w:rsidRPr="00436468" w:rsidRDefault="006B09BA" w:rsidP="006B09BA">
      <w:pPr>
        <w:spacing w:after="0" w:line="240" w:lineRule="auto"/>
        <w:rPr>
          <w:rFonts w:ascii="Franklin Gothic Book" w:hAnsi="Franklin Gothic Book"/>
          <w:b/>
          <w:color w:val="000000" w:themeColor="text1"/>
        </w:rPr>
      </w:pPr>
    </w:p>
    <w:p w:rsidR="006B09BA" w:rsidRPr="00436468" w:rsidRDefault="006B09BA" w:rsidP="006B09BA">
      <w:pPr>
        <w:spacing w:after="0" w:line="240" w:lineRule="auto"/>
        <w:rPr>
          <w:rFonts w:ascii="Franklin Gothic Book" w:hAnsi="Franklin Gothic Book"/>
          <w:b/>
          <w:color w:val="000000" w:themeColor="text1"/>
        </w:rPr>
      </w:pPr>
      <w:r w:rsidRPr="00436468">
        <w:rPr>
          <w:rFonts w:ascii="Franklin Gothic Book" w:hAnsi="Franklin Gothic Book"/>
          <w:b/>
          <w:color w:val="000000" w:themeColor="text1"/>
        </w:rPr>
        <w:t>Publicaciones:</w:t>
      </w:r>
    </w:p>
    <w:p w:rsidR="006B09BA" w:rsidRPr="00436468" w:rsidRDefault="006B09BA" w:rsidP="006B09BA">
      <w:pPr>
        <w:spacing w:after="0" w:line="240" w:lineRule="auto"/>
        <w:rPr>
          <w:rFonts w:ascii="Franklin Gothic Book" w:hAnsi="Franklin Gothic Book"/>
          <w:b/>
          <w:color w:val="000000" w:themeColor="text1"/>
        </w:rPr>
      </w:pPr>
      <w:r w:rsidRPr="00436468">
        <w:rPr>
          <w:rFonts w:ascii="Franklin Gothic Book" w:hAnsi="Franklin Gothic Book"/>
          <w:b/>
          <w:color w:val="000000" w:themeColor="text1"/>
        </w:rPr>
        <w:t>Senado:</w:t>
      </w:r>
    </w:p>
    <w:p w:rsidR="006B09BA" w:rsidRPr="00436468" w:rsidRDefault="006B09BA" w:rsidP="006B09BA">
      <w:pPr>
        <w:spacing w:after="0" w:line="240" w:lineRule="auto"/>
        <w:jc w:val="both"/>
        <w:rPr>
          <w:rFonts w:ascii="Franklin Gothic Book" w:hAnsi="Franklin Gothic Book"/>
          <w:color w:val="000000" w:themeColor="text1"/>
        </w:rPr>
      </w:pPr>
      <w:r w:rsidRPr="00436468">
        <w:rPr>
          <w:rFonts w:ascii="Franklin Gothic Book" w:hAnsi="Franklin Gothic Book"/>
          <w:b/>
          <w:color w:val="000000" w:themeColor="text1"/>
        </w:rPr>
        <w:tab/>
      </w:r>
      <w:r w:rsidRPr="00436468">
        <w:rPr>
          <w:rFonts w:ascii="Franklin Gothic Book" w:hAnsi="Franklin Gothic Book"/>
          <w:b/>
          <w:color w:val="000000" w:themeColor="text1"/>
        </w:rPr>
        <w:tab/>
      </w:r>
      <w:r w:rsidRPr="00436468">
        <w:rPr>
          <w:rFonts w:ascii="Franklin Gothic Book" w:hAnsi="Franklin Gothic Book"/>
          <w:color w:val="000000" w:themeColor="text1"/>
        </w:rPr>
        <w:t xml:space="preserve">Proyecto publicado en la </w:t>
      </w:r>
      <w:r w:rsidRPr="00436468">
        <w:rPr>
          <w:rFonts w:ascii="Franklin Gothic Book" w:hAnsi="Franklin Gothic Book"/>
          <w:b/>
          <w:color w:val="000000" w:themeColor="text1"/>
        </w:rPr>
        <w:t>Gaceta del Congreso</w:t>
      </w:r>
      <w:r w:rsidRPr="00436468">
        <w:rPr>
          <w:rFonts w:ascii="Franklin Gothic Book" w:hAnsi="Franklin Gothic Book"/>
          <w:color w:val="000000" w:themeColor="text1"/>
        </w:rPr>
        <w:t xml:space="preserve"> número 816 de 2017</w:t>
      </w:r>
    </w:p>
    <w:p w:rsidR="006B09BA" w:rsidRPr="00436468" w:rsidRDefault="006B09BA" w:rsidP="006B09BA">
      <w:pPr>
        <w:spacing w:after="0" w:line="240" w:lineRule="auto"/>
        <w:ind w:left="1418"/>
        <w:jc w:val="both"/>
        <w:rPr>
          <w:rFonts w:ascii="Franklin Gothic Book" w:hAnsi="Franklin Gothic Book"/>
          <w:color w:val="000000" w:themeColor="text1"/>
        </w:rPr>
      </w:pPr>
      <w:r w:rsidRPr="00436468">
        <w:rPr>
          <w:rFonts w:ascii="Franklin Gothic Book" w:hAnsi="Franklin Gothic Book"/>
          <w:color w:val="000000" w:themeColor="text1"/>
        </w:rPr>
        <w:t xml:space="preserve">Ponencia para primer debate publicada en la </w:t>
      </w:r>
      <w:r w:rsidRPr="00436468">
        <w:rPr>
          <w:rFonts w:ascii="Franklin Gothic Book" w:hAnsi="Franklin Gothic Book"/>
          <w:b/>
          <w:color w:val="000000" w:themeColor="text1"/>
        </w:rPr>
        <w:t>Gaceta del Congreso</w:t>
      </w:r>
      <w:r w:rsidRPr="00436468">
        <w:rPr>
          <w:rFonts w:ascii="Franklin Gothic Book" w:hAnsi="Franklin Gothic Book"/>
          <w:color w:val="000000" w:themeColor="text1"/>
        </w:rPr>
        <w:t xml:space="preserve"> número 1075 de 2017.</w:t>
      </w:r>
    </w:p>
    <w:p w:rsidR="006B09BA" w:rsidRPr="00436468" w:rsidRDefault="006B09BA" w:rsidP="006B09BA">
      <w:pPr>
        <w:spacing w:after="0" w:line="240" w:lineRule="auto"/>
        <w:ind w:left="1418"/>
        <w:jc w:val="both"/>
        <w:rPr>
          <w:rFonts w:ascii="Franklin Gothic Book" w:hAnsi="Franklin Gothic Book"/>
          <w:color w:val="000000" w:themeColor="text1"/>
        </w:rPr>
      </w:pPr>
      <w:r w:rsidRPr="00436468">
        <w:rPr>
          <w:rFonts w:ascii="Franklin Gothic Book" w:hAnsi="Franklin Gothic Book"/>
          <w:color w:val="000000" w:themeColor="text1"/>
        </w:rPr>
        <w:t xml:space="preserve">Ponencia para segundo debate publicada en la </w:t>
      </w:r>
      <w:r w:rsidRPr="00436468">
        <w:rPr>
          <w:rFonts w:ascii="Franklin Gothic Book" w:hAnsi="Franklin Gothic Book"/>
          <w:b/>
          <w:color w:val="000000" w:themeColor="text1"/>
        </w:rPr>
        <w:t>Gaceta del Congreso</w:t>
      </w:r>
      <w:r w:rsidRPr="00436468">
        <w:rPr>
          <w:rFonts w:ascii="Franklin Gothic Book" w:hAnsi="Franklin Gothic Book"/>
          <w:color w:val="000000" w:themeColor="text1"/>
        </w:rPr>
        <w:t xml:space="preserve"> número </w:t>
      </w:r>
      <w:hyperlink r:id="rId10" w:history="1">
        <w:r w:rsidRPr="00436468">
          <w:rPr>
            <w:rStyle w:val="Hipervnculo"/>
            <w:rFonts w:ascii="Franklin Gothic Book" w:hAnsi="Franklin Gothic Book"/>
          </w:rPr>
          <w:t>469 de 2018</w:t>
        </w:r>
      </w:hyperlink>
      <w:r w:rsidRPr="00436468">
        <w:rPr>
          <w:rFonts w:ascii="Franklin Gothic Book" w:hAnsi="Franklin Gothic Book"/>
          <w:color w:val="000000" w:themeColor="text1"/>
        </w:rPr>
        <w:t>.</w:t>
      </w:r>
    </w:p>
    <w:p w:rsidR="006B09BA" w:rsidRPr="00436468" w:rsidRDefault="006B09BA" w:rsidP="006B09BA">
      <w:pPr>
        <w:spacing w:after="0" w:line="240" w:lineRule="auto"/>
        <w:rPr>
          <w:rFonts w:ascii="Franklin Gothic Book" w:hAnsi="Franklin Gothic Book"/>
          <w:color w:val="000000" w:themeColor="text1"/>
        </w:rPr>
      </w:pPr>
      <w:r w:rsidRPr="00436468">
        <w:rPr>
          <w:rFonts w:ascii="Franklin Gothic Book" w:hAnsi="Franklin Gothic Book"/>
          <w:color w:val="000000" w:themeColor="text1"/>
        </w:rPr>
        <w:t>Autores:</w:t>
      </w:r>
      <w:r w:rsidRPr="00436468">
        <w:rPr>
          <w:rFonts w:ascii="Franklin Gothic Book" w:hAnsi="Franklin Gothic Book"/>
          <w:color w:val="000000" w:themeColor="text1"/>
        </w:rPr>
        <w:tab/>
      </w:r>
      <w:r w:rsidRPr="00436468">
        <w:rPr>
          <w:rFonts w:ascii="Franklin Gothic Book" w:hAnsi="Franklin Gothic Book"/>
          <w:color w:val="000000" w:themeColor="text1"/>
        </w:rPr>
        <w:tab/>
      </w:r>
    </w:p>
    <w:p w:rsidR="006B09BA" w:rsidRPr="00436468" w:rsidRDefault="006B09BA" w:rsidP="006B09BA">
      <w:pPr>
        <w:tabs>
          <w:tab w:val="left" w:pos="5280"/>
        </w:tabs>
        <w:spacing w:after="0" w:line="240" w:lineRule="auto"/>
        <w:ind w:left="1418"/>
        <w:jc w:val="both"/>
        <w:rPr>
          <w:rFonts w:ascii="Franklin Gothic Book" w:hAnsi="Franklin Gothic Book"/>
          <w:color w:val="000000" w:themeColor="text1"/>
        </w:rPr>
      </w:pPr>
      <w:r w:rsidRPr="00436468">
        <w:rPr>
          <w:rFonts w:ascii="Franklin Gothic Book" w:hAnsi="Franklin Gothic Book"/>
          <w:color w:val="000000" w:themeColor="text1"/>
        </w:rPr>
        <w:t>Honorables Senadores Maritza Martínez Aristizábal, Honorio Miguel Henríquez Pinedo, Eduardo Enrique Pulgar Daza, Orlando Castañeda Serrano y Nidia Marcela Osorio Salgado.</w:t>
      </w:r>
    </w:p>
    <w:p w:rsidR="006B09BA" w:rsidRPr="00436468" w:rsidRDefault="006B09BA" w:rsidP="006B09BA">
      <w:pPr>
        <w:tabs>
          <w:tab w:val="left" w:pos="5280"/>
        </w:tabs>
        <w:spacing w:after="0" w:line="240" w:lineRule="auto"/>
        <w:ind w:left="1418"/>
        <w:jc w:val="both"/>
        <w:rPr>
          <w:rFonts w:ascii="Franklin Gothic Book" w:hAnsi="Franklin Gothic Book"/>
          <w:color w:val="000000" w:themeColor="text1"/>
        </w:rPr>
      </w:pPr>
    </w:p>
    <w:p w:rsidR="006B09BA" w:rsidRPr="00436468" w:rsidRDefault="006B09BA" w:rsidP="006B09BA">
      <w:pPr>
        <w:tabs>
          <w:tab w:val="left" w:pos="5280"/>
        </w:tabs>
        <w:spacing w:after="0" w:line="240" w:lineRule="auto"/>
        <w:ind w:left="1418"/>
        <w:jc w:val="both"/>
        <w:rPr>
          <w:rFonts w:ascii="Franklin Gothic Book" w:hAnsi="Franklin Gothic Book"/>
          <w:color w:val="000000" w:themeColor="text1"/>
        </w:rPr>
      </w:pPr>
      <w:r w:rsidRPr="00436468">
        <w:rPr>
          <w:rFonts w:ascii="Franklin Gothic Book" w:hAnsi="Franklin Gothic Book"/>
          <w:color w:val="000000" w:themeColor="text1"/>
        </w:rPr>
        <w:t>Honorable Representante Santiago Valencia González.</w:t>
      </w:r>
    </w:p>
    <w:p w:rsidR="006B09BA" w:rsidRPr="00436468" w:rsidRDefault="006B09BA" w:rsidP="006B09BA">
      <w:pPr>
        <w:spacing w:after="0" w:line="240" w:lineRule="auto"/>
        <w:jc w:val="center"/>
        <w:rPr>
          <w:rFonts w:ascii="Franklin Gothic Book" w:hAnsi="Franklin Gothic Book"/>
          <w:b/>
        </w:rPr>
      </w:pPr>
      <w:r w:rsidRPr="00436468">
        <w:rPr>
          <w:rFonts w:ascii="Franklin Gothic Book" w:hAnsi="Franklin Gothic Book"/>
          <w:b/>
        </w:rPr>
        <w:t>***</w:t>
      </w:r>
    </w:p>
    <w:p w:rsidR="006B09BA" w:rsidRPr="00436468" w:rsidRDefault="006B09BA" w:rsidP="00711468">
      <w:pPr>
        <w:numPr>
          <w:ilvl w:val="0"/>
          <w:numId w:val="1"/>
        </w:numPr>
        <w:spacing w:after="0" w:line="240" w:lineRule="auto"/>
        <w:contextualSpacing/>
        <w:jc w:val="both"/>
        <w:rPr>
          <w:rFonts w:ascii="Franklin Gothic Book" w:hAnsi="Franklin Gothic Book" w:cs="Arial"/>
          <w:color w:val="000000" w:themeColor="text1"/>
        </w:rPr>
      </w:pPr>
      <w:r w:rsidRPr="00436468">
        <w:rPr>
          <w:rFonts w:ascii="Franklin Gothic Book" w:hAnsi="Franklin Gothic Book" w:cs="Arial"/>
          <w:b/>
          <w:color w:val="000000" w:themeColor="text1"/>
        </w:rPr>
        <w:t>Proyecto de Ley número 93 de 2017 Senado:</w:t>
      </w:r>
      <w:r w:rsidRPr="00436468">
        <w:rPr>
          <w:rFonts w:ascii="Franklin Gothic Book" w:hAnsi="Franklin Gothic Book" w:cs="Arial"/>
          <w:color w:val="000000" w:themeColor="text1"/>
        </w:rPr>
        <w:t xml:space="preserve"> “Por medio de la cual se establecen aspectos laborales y operativos a la modalidad de hogares sustitutos y tutores del Instituto Colombia de Bienestar Familiar y se dictan otras disposiciones”.</w:t>
      </w:r>
    </w:p>
    <w:p w:rsidR="006B09BA" w:rsidRPr="00436468" w:rsidRDefault="006B09BA" w:rsidP="006B09BA">
      <w:pPr>
        <w:spacing w:after="0" w:line="240" w:lineRule="auto"/>
        <w:ind w:left="502"/>
        <w:contextualSpacing/>
        <w:jc w:val="both"/>
        <w:rPr>
          <w:rFonts w:ascii="Franklin Gothic Book" w:hAnsi="Franklin Gothic Book" w:cs="Arial"/>
          <w:color w:val="000000" w:themeColor="text1"/>
          <w:sz w:val="24"/>
          <w:szCs w:val="24"/>
        </w:rPr>
      </w:pPr>
    </w:p>
    <w:p w:rsidR="006B09BA" w:rsidRPr="00436468" w:rsidRDefault="006B09BA" w:rsidP="006B09BA">
      <w:pPr>
        <w:spacing w:after="0" w:line="240" w:lineRule="auto"/>
        <w:jc w:val="both"/>
        <w:rPr>
          <w:rFonts w:ascii="Franklin Gothic Book" w:hAnsi="Franklin Gothic Book"/>
          <w:color w:val="000000" w:themeColor="text1"/>
        </w:rPr>
      </w:pPr>
      <w:r w:rsidRPr="00436468">
        <w:rPr>
          <w:rFonts w:ascii="Franklin Gothic Book" w:hAnsi="Franklin Gothic Book"/>
          <w:color w:val="000000" w:themeColor="text1"/>
        </w:rPr>
        <w:t>Ponente para Segundo Debate: Honorable Senador Jesús Alberto Castilla Salazar.</w:t>
      </w:r>
    </w:p>
    <w:p w:rsidR="006B09BA" w:rsidRPr="00436468" w:rsidRDefault="006B09BA" w:rsidP="006B09BA">
      <w:pPr>
        <w:spacing w:after="0" w:line="240" w:lineRule="auto"/>
        <w:rPr>
          <w:rFonts w:ascii="Franklin Gothic Book" w:hAnsi="Franklin Gothic Book"/>
          <w:b/>
          <w:color w:val="000000" w:themeColor="text1"/>
          <w:sz w:val="24"/>
          <w:szCs w:val="24"/>
        </w:rPr>
      </w:pPr>
    </w:p>
    <w:p w:rsidR="006A0D74" w:rsidRDefault="006A0D74" w:rsidP="006B09BA">
      <w:pPr>
        <w:spacing w:after="0" w:line="240" w:lineRule="auto"/>
        <w:rPr>
          <w:rFonts w:ascii="Franklin Gothic Book" w:hAnsi="Franklin Gothic Book"/>
          <w:b/>
          <w:color w:val="000000" w:themeColor="text1"/>
        </w:rPr>
      </w:pPr>
    </w:p>
    <w:p w:rsidR="006B09BA" w:rsidRPr="00436468" w:rsidRDefault="006B09BA" w:rsidP="006B09BA">
      <w:pPr>
        <w:spacing w:after="0" w:line="240" w:lineRule="auto"/>
        <w:rPr>
          <w:rFonts w:ascii="Franklin Gothic Book" w:hAnsi="Franklin Gothic Book"/>
          <w:b/>
          <w:color w:val="000000" w:themeColor="text1"/>
        </w:rPr>
      </w:pPr>
      <w:r w:rsidRPr="00436468">
        <w:rPr>
          <w:rFonts w:ascii="Franklin Gothic Book" w:hAnsi="Franklin Gothic Book"/>
          <w:b/>
          <w:color w:val="000000" w:themeColor="text1"/>
        </w:rPr>
        <w:lastRenderedPageBreak/>
        <w:t>Publicaciones:</w:t>
      </w:r>
    </w:p>
    <w:p w:rsidR="006B09BA" w:rsidRPr="00436468" w:rsidRDefault="006B09BA" w:rsidP="006B09BA">
      <w:pPr>
        <w:spacing w:after="0" w:line="240" w:lineRule="auto"/>
        <w:rPr>
          <w:rFonts w:ascii="Franklin Gothic Book" w:hAnsi="Franklin Gothic Book"/>
          <w:b/>
          <w:color w:val="000000" w:themeColor="text1"/>
        </w:rPr>
      </w:pPr>
      <w:r w:rsidRPr="00436468">
        <w:rPr>
          <w:rFonts w:ascii="Franklin Gothic Book" w:hAnsi="Franklin Gothic Book"/>
          <w:b/>
          <w:color w:val="000000" w:themeColor="text1"/>
        </w:rPr>
        <w:t>Senado:</w:t>
      </w:r>
    </w:p>
    <w:p w:rsidR="006B09BA" w:rsidRPr="00436468" w:rsidRDefault="006B09BA" w:rsidP="006B09BA">
      <w:pPr>
        <w:spacing w:after="0" w:line="240" w:lineRule="auto"/>
        <w:jc w:val="both"/>
        <w:rPr>
          <w:rFonts w:ascii="Franklin Gothic Book" w:hAnsi="Franklin Gothic Book"/>
          <w:color w:val="000000" w:themeColor="text1"/>
        </w:rPr>
      </w:pPr>
      <w:r w:rsidRPr="00436468">
        <w:rPr>
          <w:rFonts w:ascii="Franklin Gothic Book" w:hAnsi="Franklin Gothic Book"/>
          <w:b/>
          <w:color w:val="000000" w:themeColor="text1"/>
        </w:rPr>
        <w:tab/>
      </w:r>
      <w:r w:rsidRPr="00436468">
        <w:rPr>
          <w:rFonts w:ascii="Franklin Gothic Book" w:hAnsi="Franklin Gothic Book"/>
          <w:b/>
          <w:color w:val="000000" w:themeColor="text1"/>
        </w:rPr>
        <w:tab/>
      </w:r>
      <w:r w:rsidRPr="00436468">
        <w:rPr>
          <w:rFonts w:ascii="Franklin Gothic Book" w:hAnsi="Franklin Gothic Book"/>
          <w:color w:val="000000" w:themeColor="text1"/>
        </w:rPr>
        <w:t xml:space="preserve">Proyecto publicado en la </w:t>
      </w:r>
      <w:r w:rsidRPr="00436468">
        <w:rPr>
          <w:rFonts w:ascii="Franklin Gothic Book" w:hAnsi="Franklin Gothic Book"/>
          <w:b/>
          <w:color w:val="000000" w:themeColor="text1"/>
        </w:rPr>
        <w:t>Gaceta del Congreso</w:t>
      </w:r>
      <w:r w:rsidRPr="00436468">
        <w:rPr>
          <w:rFonts w:ascii="Franklin Gothic Book" w:hAnsi="Franklin Gothic Book"/>
          <w:color w:val="000000" w:themeColor="text1"/>
        </w:rPr>
        <w:t xml:space="preserve"> número 733 de 2018</w:t>
      </w:r>
    </w:p>
    <w:p w:rsidR="006B09BA" w:rsidRPr="00436468" w:rsidRDefault="006B09BA" w:rsidP="006B09BA">
      <w:pPr>
        <w:spacing w:after="0" w:line="240" w:lineRule="auto"/>
        <w:ind w:left="1418"/>
        <w:jc w:val="both"/>
        <w:rPr>
          <w:rFonts w:ascii="Franklin Gothic Book" w:hAnsi="Franklin Gothic Book"/>
          <w:color w:val="000000" w:themeColor="text1"/>
        </w:rPr>
      </w:pPr>
      <w:r w:rsidRPr="00436468">
        <w:rPr>
          <w:rFonts w:ascii="Franklin Gothic Book" w:hAnsi="Franklin Gothic Book"/>
          <w:color w:val="000000" w:themeColor="text1"/>
        </w:rPr>
        <w:t xml:space="preserve">Ponencia para primer debate publicada en la </w:t>
      </w:r>
      <w:r w:rsidRPr="00436468">
        <w:rPr>
          <w:rFonts w:ascii="Franklin Gothic Book" w:hAnsi="Franklin Gothic Book"/>
          <w:b/>
          <w:color w:val="000000" w:themeColor="text1"/>
        </w:rPr>
        <w:t>Gaceta del Congreso</w:t>
      </w:r>
      <w:r w:rsidRPr="00436468">
        <w:rPr>
          <w:rFonts w:ascii="Franklin Gothic Book" w:hAnsi="Franklin Gothic Book"/>
          <w:color w:val="000000" w:themeColor="text1"/>
        </w:rPr>
        <w:t xml:space="preserve"> número 956 de 2018.</w:t>
      </w:r>
    </w:p>
    <w:p w:rsidR="006B09BA" w:rsidRPr="00436468" w:rsidRDefault="006B09BA" w:rsidP="006B09BA">
      <w:pPr>
        <w:spacing w:after="0" w:line="240" w:lineRule="auto"/>
        <w:ind w:left="1418"/>
        <w:jc w:val="both"/>
        <w:rPr>
          <w:rFonts w:ascii="Franklin Gothic Book" w:hAnsi="Franklin Gothic Book"/>
          <w:color w:val="000000" w:themeColor="text1"/>
        </w:rPr>
      </w:pPr>
      <w:r w:rsidRPr="00436468">
        <w:rPr>
          <w:rFonts w:ascii="Franklin Gothic Book" w:hAnsi="Franklin Gothic Book"/>
          <w:color w:val="000000" w:themeColor="text1"/>
        </w:rPr>
        <w:t xml:space="preserve">Ponencia para segundo debate publicada en la </w:t>
      </w:r>
      <w:r w:rsidRPr="00436468">
        <w:rPr>
          <w:rFonts w:ascii="Franklin Gothic Book" w:hAnsi="Franklin Gothic Book"/>
          <w:b/>
          <w:color w:val="000000" w:themeColor="text1"/>
        </w:rPr>
        <w:t>Gaceta del Congreso</w:t>
      </w:r>
      <w:r w:rsidRPr="00436468">
        <w:rPr>
          <w:rFonts w:ascii="Franklin Gothic Book" w:hAnsi="Franklin Gothic Book"/>
          <w:color w:val="000000" w:themeColor="text1"/>
        </w:rPr>
        <w:t xml:space="preserve"> número </w:t>
      </w:r>
      <w:hyperlink r:id="rId11" w:history="1">
        <w:r w:rsidRPr="00436468">
          <w:rPr>
            <w:rStyle w:val="Hipervnculo"/>
            <w:rFonts w:ascii="Franklin Gothic Book" w:hAnsi="Franklin Gothic Book"/>
          </w:rPr>
          <w:t>363 de 2018</w:t>
        </w:r>
      </w:hyperlink>
      <w:r w:rsidRPr="00436468">
        <w:rPr>
          <w:rFonts w:ascii="Franklin Gothic Book" w:hAnsi="Franklin Gothic Book"/>
          <w:color w:val="000000" w:themeColor="text1"/>
        </w:rPr>
        <w:t>.</w:t>
      </w:r>
    </w:p>
    <w:p w:rsidR="006B09BA" w:rsidRPr="00436468" w:rsidRDefault="006B09BA" w:rsidP="006B09BA">
      <w:pPr>
        <w:spacing w:after="0" w:line="240" w:lineRule="auto"/>
        <w:rPr>
          <w:rFonts w:ascii="Franklin Gothic Book" w:hAnsi="Franklin Gothic Book"/>
          <w:color w:val="000000" w:themeColor="text1"/>
        </w:rPr>
      </w:pPr>
      <w:r w:rsidRPr="00436468">
        <w:rPr>
          <w:rFonts w:ascii="Franklin Gothic Book" w:hAnsi="Franklin Gothic Book"/>
          <w:color w:val="000000" w:themeColor="text1"/>
        </w:rPr>
        <w:t>Autor:</w:t>
      </w:r>
      <w:r w:rsidRPr="00436468">
        <w:rPr>
          <w:rFonts w:ascii="Franklin Gothic Book" w:hAnsi="Franklin Gothic Book"/>
          <w:color w:val="000000" w:themeColor="text1"/>
        </w:rPr>
        <w:tab/>
      </w:r>
      <w:r w:rsidRPr="00436468">
        <w:rPr>
          <w:rFonts w:ascii="Franklin Gothic Book" w:hAnsi="Franklin Gothic Book"/>
          <w:color w:val="000000" w:themeColor="text1"/>
        </w:rPr>
        <w:tab/>
      </w:r>
    </w:p>
    <w:p w:rsidR="006B09BA" w:rsidRPr="00436468" w:rsidRDefault="006B09BA" w:rsidP="006B09BA">
      <w:pPr>
        <w:tabs>
          <w:tab w:val="left" w:pos="5280"/>
        </w:tabs>
        <w:spacing w:after="0" w:line="240" w:lineRule="auto"/>
        <w:ind w:left="1418"/>
        <w:jc w:val="both"/>
        <w:rPr>
          <w:rFonts w:ascii="Franklin Gothic Book" w:hAnsi="Franklin Gothic Book"/>
          <w:color w:val="000000" w:themeColor="text1"/>
        </w:rPr>
      </w:pPr>
      <w:r w:rsidRPr="00436468">
        <w:rPr>
          <w:rFonts w:ascii="Franklin Gothic Book" w:hAnsi="Franklin Gothic Book"/>
          <w:color w:val="000000" w:themeColor="text1"/>
        </w:rPr>
        <w:t>Honorable Senador Ángel Custodio Cabrera Báez.</w:t>
      </w:r>
    </w:p>
    <w:p w:rsidR="006B09BA" w:rsidRPr="00436468" w:rsidRDefault="006B09BA" w:rsidP="006B09BA">
      <w:pPr>
        <w:spacing w:after="0" w:line="240" w:lineRule="auto"/>
        <w:jc w:val="center"/>
        <w:rPr>
          <w:rFonts w:ascii="Franklin Gothic Book" w:hAnsi="Franklin Gothic Book"/>
          <w:b/>
        </w:rPr>
      </w:pPr>
      <w:r w:rsidRPr="00436468">
        <w:rPr>
          <w:rFonts w:ascii="Franklin Gothic Book" w:hAnsi="Franklin Gothic Book"/>
          <w:b/>
        </w:rPr>
        <w:t>***</w:t>
      </w:r>
    </w:p>
    <w:p w:rsidR="00711468" w:rsidRPr="00436468" w:rsidRDefault="00711468" w:rsidP="00711468">
      <w:pPr>
        <w:numPr>
          <w:ilvl w:val="0"/>
          <w:numId w:val="1"/>
        </w:numPr>
        <w:spacing w:after="0" w:line="240" w:lineRule="auto"/>
        <w:contextualSpacing/>
        <w:jc w:val="both"/>
        <w:rPr>
          <w:rFonts w:ascii="Franklin Gothic Book" w:hAnsi="Franklin Gothic Book" w:cs="Arial"/>
          <w:color w:val="000000" w:themeColor="text1"/>
        </w:rPr>
      </w:pPr>
      <w:r w:rsidRPr="00436468">
        <w:rPr>
          <w:rFonts w:ascii="Franklin Gothic Book" w:hAnsi="Franklin Gothic Book" w:cs="Arial"/>
          <w:b/>
          <w:color w:val="000000" w:themeColor="text1"/>
        </w:rPr>
        <w:t>Proyecto de Ley número 104 de 2017 Senado:</w:t>
      </w:r>
      <w:r w:rsidRPr="00436468">
        <w:rPr>
          <w:rFonts w:ascii="Franklin Gothic Book" w:hAnsi="Franklin Gothic Book" w:cs="Arial"/>
          <w:color w:val="000000" w:themeColor="text1"/>
        </w:rPr>
        <w:t xml:space="preserve"> “Por medio del cual se regula el uso adecuado y eficiente de recursos públicos destinados a publicidad de naturaleza estatal y se dictan otras disposiciones”.</w:t>
      </w:r>
    </w:p>
    <w:p w:rsidR="00496C46" w:rsidRPr="00A911B4" w:rsidRDefault="00496C46" w:rsidP="00711468">
      <w:pPr>
        <w:spacing w:after="0" w:line="240" w:lineRule="auto"/>
        <w:jc w:val="both"/>
        <w:rPr>
          <w:rFonts w:ascii="Franklin Gothic Book" w:hAnsi="Franklin Gothic Book"/>
          <w:color w:val="000000" w:themeColor="text1"/>
          <w:sz w:val="10"/>
          <w:szCs w:val="10"/>
        </w:rPr>
      </w:pPr>
    </w:p>
    <w:p w:rsidR="00711468" w:rsidRPr="00436468" w:rsidRDefault="00711468" w:rsidP="00711468">
      <w:pPr>
        <w:spacing w:after="0" w:line="240" w:lineRule="auto"/>
        <w:jc w:val="both"/>
        <w:rPr>
          <w:rFonts w:ascii="Franklin Gothic Book" w:hAnsi="Franklin Gothic Book"/>
          <w:color w:val="000000" w:themeColor="text1"/>
        </w:rPr>
      </w:pPr>
      <w:r w:rsidRPr="00436468">
        <w:rPr>
          <w:rFonts w:ascii="Franklin Gothic Book" w:hAnsi="Franklin Gothic Book"/>
          <w:color w:val="000000" w:themeColor="text1"/>
        </w:rPr>
        <w:t>Ponente para Segundo Debate: Honorable Senador Fernando Nicolás Araujo Rumié.</w:t>
      </w:r>
    </w:p>
    <w:p w:rsidR="00711468" w:rsidRPr="00A911B4" w:rsidRDefault="00711468" w:rsidP="00711468">
      <w:pPr>
        <w:spacing w:after="0" w:line="240" w:lineRule="auto"/>
        <w:rPr>
          <w:rFonts w:ascii="Franklin Gothic Book" w:hAnsi="Franklin Gothic Book"/>
          <w:b/>
          <w:color w:val="000000" w:themeColor="text1"/>
          <w:sz w:val="10"/>
          <w:szCs w:val="10"/>
        </w:rPr>
      </w:pPr>
    </w:p>
    <w:p w:rsidR="00711468" w:rsidRPr="00436468" w:rsidRDefault="00711468" w:rsidP="00711468">
      <w:pPr>
        <w:spacing w:after="0" w:line="240" w:lineRule="auto"/>
        <w:rPr>
          <w:rFonts w:ascii="Franklin Gothic Book" w:hAnsi="Franklin Gothic Book"/>
          <w:b/>
          <w:color w:val="000000" w:themeColor="text1"/>
        </w:rPr>
      </w:pPr>
      <w:r w:rsidRPr="00436468">
        <w:rPr>
          <w:rFonts w:ascii="Franklin Gothic Book" w:hAnsi="Franklin Gothic Book"/>
          <w:b/>
          <w:color w:val="000000" w:themeColor="text1"/>
        </w:rPr>
        <w:t>Publicaciones:</w:t>
      </w:r>
    </w:p>
    <w:p w:rsidR="00711468" w:rsidRPr="00436468" w:rsidRDefault="00711468" w:rsidP="00711468">
      <w:pPr>
        <w:spacing w:after="0" w:line="240" w:lineRule="auto"/>
        <w:rPr>
          <w:rFonts w:ascii="Franklin Gothic Book" w:hAnsi="Franklin Gothic Book"/>
          <w:b/>
          <w:color w:val="000000" w:themeColor="text1"/>
        </w:rPr>
      </w:pPr>
      <w:r w:rsidRPr="00436468">
        <w:rPr>
          <w:rFonts w:ascii="Franklin Gothic Book" w:hAnsi="Franklin Gothic Book"/>
          <w:b/>
          <w:color w:val="000000" w:themeColor="text1"/>
        </w:rPr>
        <w:t>Senado:</w:t>
      </w:r>
    </w:p>
    <w:p w:rsidR="00711468" w:rsidRPr="00436468" w:rsidRDefault="00711468" w:rsidP="00711468">
      <w:pPr>
        <w:spacing w:after="0" w:line="240" w:lineRule="auto"/>
        <w:jc w:val="both"/>
        <w:rPr>
          <w:rFonts w:ascii="Franklin Gothic Book" w:hAnsi="Franklin Gothic Book"/>
          <w:color w:val="000000" w:themeColor="text1"/>
        </w:rPr>
      </w:pPr>
      <w:r w:rsidRPr="00436468">
        <w:rPr>
          <w:rFonts w:ascii="Franklin Gothic Book" w:hAnsi="Franklin Gothic Book"/>
          <w:b/>
          <w:color w:val="000000" w:themeColor="text1"/>
        </w:rPr>
        <w:tab/>
      </w:r>
      <w:r w:rsidRPr="00436468">
        <w:rPr>
          <w:rFonts w:ascii="Franklin Gothic Book" w:hAnsi="Franklin Gothic Book"/>
          <w:b/>
          <w:color w:val="000000" w:themeColor="text1"/>
        </w:rPr>
        <w:tab/>
      </w:r>
      <w:r w:rsidRPr="00436468">
        <w:rPr>
          <w:rFonts w:ascii="Franklin Gothic Book" w:hAnsi="Franklin Gothic Book"/>
          <w:color w:val="000000" w:themeColor="text1"/>
        </w:rPr>
        <w:t xml:space="preserve">Proyecto publicado en la </w:t>
      </w:r>
      <w:r w:rsidRPr="00436468">
        <w:rPr>
          <w:rFonts w:ascii="Franklin Gothic Book" w:hAnsi="Franklin Gothic Book"/>
          <w:b/>
          <w:color w:val="000000" w:themeColor="text1"/>
        </w:rPr>
        <w:t>Gaceta del Congreso</w:t>
      </w:r>
      <w:r w:rsidRPr="00436468">
        <w:rPr>
          <w:rFonts w:ascii="Franklin Gothic Book" w:hAnsi="Franklin Gothic Book"/>
          <w:color w:val="000000" w:themeColor="text1"/>
        </w:rPr>
        <w:t xml:space="preserve"> número 805 de 2017</w:t>
      </w:r>
    </w:p>
    <w:p w:rsidR="00711468" w:rsidRPr="00436468" w:rsidRDefault="00711468" w:rsidP="00711468">
      <w:pPr>
        <w:spacing w:after="0" w:line="240" w:lineRule="auto"/>
        <w:ind w:left="1418"/>
        <w:jc w:val="both"/>
        <w:rPr>
          <w:rFonts w:ascii="Franklin Gothic Book" w:hAnsi="Franklin Gothic Book"/>
          <w:color w:val="000000" w:themeColor="text1"/>
        </w:rPr>
      </w:pPr>
      <w:r w:rsidRPr="00436468">
        <w:rPr>
          <w:rFonts w:ascii="Franklin Gothic Book" w:hAnsi="Franklin Gothic Book"/>
          <w:color w:val="000000" w:themeColor="text1"/>
        </w:rPr>
        <w:t xml:space="preserve">Ponencia para primer debate publicada en la </w:t>
      </w:r>
      <w:r w:rsidRPr="00436468">
        <w:rPr>
          <w:rFonts w:ascii="Franklin Gothic Book" w:hAnsi="Franklin Gothic Book"/>
          <w:b/>
          <w:color w:val="000000" w:themeColor="text1"/>
        </w:rPr>
        <w:t>Gaceta del Congreso</w:t>
      </w:r>
      <w:r w:rsidRPr="00436468">
        <w:rPr>
          <w:rFonts w:ascii="Franklin Gothic Book" w:hAnsi="Franklin Gothic Book"/>
          <w:color w:val="000000" w:themeColor="text1"/>
        </w:rPr>
        <w:t xml:space="preserve"> número 908 de 2017.</w:t>
      </w:r>
    </w:p>
    <w:p w:rsidR="00711468" w:rsidRPr="00436468" w:rsidRDefault="00711468" w:rsidP="00711468">
      <w:pPr>
        <w:spacing w:after="0" w:line="240" w:lineRule="auto"/>
        <w:ind w:left="1418"/>
        <w:jc w:val="both"/>
        <w:rPr>
          <w:rFonts w:ascii="Franklin Gothic Book" w:hAnsi="Franklin Gothic Book"/>
          <w:color w:val="000000" w:themeColor="text1"/>
        </w:rPr>
      </w:pPr>
      <w:r w:rsidRPr="00436468">
        <w:rPr>
          <w:rFonts w:ascii="Franklin Gothic Book" w:hAnsi="Franklin Gothic Book"/>
          <w:color w:val="000000" w:themeColor="text1"/>
        </w:rPr>
        <w:t xml:space="preserve">Ponencia para segundo debate publicada en la </w:t>
      </w:r>
      <w:r w:rsidRPr="00436468">
        <w:rPr>
          <w:rFonts w:ascii="Franklin Gothic Book" w:hAnsi="Franklin Gothic Book"/>
          <w:b/>
          <w:color w:val="000000" w:themeColor="text1"/>
        </w:rPr>
        <w:t>Gaceta del Congreso</w:t>
      </w:r>
      <w:r w:rsidRPr="00436468">
        <w:rPr>
          <w:rFonts w:ascii="Franklin Gothic Book" w:hAnsi="Franklin Gothic Book"/>
          <w:color w:val="000000" w:themeColor="text1"/>
        </w:rPr>
        <w:t xml:space="preserve"> número </w:t>
      </w:r>
      <w:hyperlink r:id="rId12" w:history="1">
        <w:r w:rsidRPr="00436468">
          <w:rPr>
            <w:rStyle w:val="Hipervnculo"/>
            <w:rFonts w:ascii="Franklin Gothic Book" w:hAnsi="Franklin Gothic Book"/>
          </w:rPr>
          <w:t>1041 de 2017</w:t>
        </w:r>
      </w:hyperlink>
      <w:r w:rsidRPr="00436468">
        <w:rPr>
          <w:rStyle w:val="Hipervnculo"/>
          <w:rFonts w:ascii="Franklin Gothic Book" w:hAnsi="Franklin Gothic Book"/>
        </w:rPr>
        <w:t xml:space="preserve"> -610 de 2018</w:t>
      </w:r>
      <w:r w:rsidRPr="00436468">
        <w:rPr>
          <w:rFonts w:ascii="Franklin Gothic Book" w:hAnsi="Franklin Gothic Book"/>
          <w:color w:val="000000" w:themeColor="text1"/>
        </w:rPr>
        <w:t>.</w:t>
      </w:r>
    </w:p>
    <w:p w:rsidR="00711468" w:rsidRPr="00436468" w:rsidRDefault="00711468" w:rsidP="00711468">
      <w:pPr>
        <w:spacing w:after="0" w:line="240" w:lineRule="auto"/>
        <w:rPr>
          <w:rFonts w:ascii="Franklin Gothic Book" w:hAnsi="Franklin Gothic Book"/>
          <w:color w:val="000000" w:themeColor="text1"/>
        </w:rPr>
      </w:pPr>
      <w:r w:rsidRPr="00436468">
        <w:rPr>
          <w:rFonts w:ascii="Franklin Gothic Book" w:hAnsi="Franklin Gothic Book"/>
          <w:color w:val="000000" w:themeColor="text1"/>
        </w:rPr>
        <w:t>Autor:</w:t>
      </w:r>
      <w:r w:rsidRPr="00436468">
        <w:rPr>
          <w:rFonts w:ascii="Franklin Gothic Book" w:hAnsi="Franklin Gothic Book"/>
          <w:color w:val="000000" w:themeColor="text1"/>
        </w:rPr>
        <w:tab/>
      </w:r>
      <w:r w:rsidRPr="00436468">
        <w:rPr>
          <w:rFonts w:ascii="Franklin Gothic Book" w:hAnsi="Franklin Gothic Book"/>
          <w:color w:val="000000" w:themeColor="text1"/>
        </w:rPr>
        <w:tab/>
      </w:r>
    </w:p>
    <w:p w:rsidR="00711468" w:rsidRPr="00436468" w:rsidRDefault="00711468" w:rsidP="00711468">
      <w:pPr>
        <w:tabs>
          <w:tab w:val="left" w:pos="5280"/>
        </w:tabs>
        <w:spacing w:after="0" w:line="240" w:lineRule="auto"/>
        <w:ind w:left="1418"/>
        <w:jc w:val="both"/>
        <w:rPr>
          <w:rFonts w:ascii="Franklin Gothic Book" w:hAnsi="Franklin Gothic Book"/>
          <w:color w:val="000000" w:themeColor="text1"/>
        </w:rPr>
      </w:pPr>
      <w:r w:rsidRPr="00436468">
        <w:rPr>
          <w:rFonts w:ascii="Franklin Gothic Book" w:hAnsi="Franklin Gothic Book"/>
          <w:color w:val="000000" w:themeColor="text1"/>
        </w:rPr>
        <w:t>Honorable Senador: Iván Duque Márquez.</w:t>
      </w:r>
    </w:p>
    <w:p w:rsidR="00711468" w:rsidRDefault="00711468" w:rsidP="00711468">
      <w:pPr>
        <w:spacing w:after="0" w:line="240" w:lineRule="auto"/>
        <w:jc w:val="center"/>
        <w:rPr>
          <w:rFonts w:ascii="Franklin Gothic Book" w:hAnsi="Franklin Gothic Book"/>
          <w:b/>
          <w:color w:val="000000" w:themeColor="text1"/>
        </w:rPr>
      </w:pPr>
      <w:r w:rsidRPr="00436468">
        <w:rPr>
          <w:rFonts w:ascii="Franklin Gothic Book" w:hAnsi="Franklin Gothic Book"/>
          <w:b/>
          <w:color w:val="000000" w:themeColor="text1"/>
        </w:rPr>
        <w:t>***</w:t>
      </w:r>
    </w:p>
    <w:p w:rsidR="009A1849" w:rsidRPr="00436468" w:rsidRDefault="009A1849" w:rsidP="009A1849">
      <w:pPr>
        <w:numPr>
          <w:ilvl w:val="0"/>
          <w:numId w:val="1"/>
        </w:numPr>
        <w:spacing w:after="0" w:line="240" w:lineRule="auto"/>
        <w:contextualSpacing/>
        <w:jc w:val="both"/>
        <w:rPr>
          <w:rFonts w:ascii="Franklin Gothic Book" w:hAnsi="Franklin Gothic Book" w:cs="Arial"/>
          <w:color w:val="000000" w:themeColor="text1"/>
        </w:rPr>
      </w:pPr>
      <w:r w:rsidRPr="00436468">
        <w:rPr>
          <w:rFonts w:ascii="Franklin Gothic Book" w:hAnsi="Franklin Gothic Book" w:cs="Arial"/>
          <w:b/>
          <w:color w:val="000000" w:themeColor="text1"/>
        </w:rPr>
        <w:t>Proyecto de Ley Orgánica número 252 de 2018 Senado, 152 de 2017 Cámara:</w:t>
      </w:r>
      <w:r w:rsidRPr="00436468">
        <w:rPr>
          <w:rFonts w:ascii="Franklin Gothic Book" w:hAnsi="Franklin Gothic Book" w:cs="Arial"/>
          <w:color w:val="000000" w:themeColor="text1"/>
        </w:rPr>
        <w:t xml:space="preserve"> “Por medio de la cual se dictan normas para la creación de la oficina de asistencia técnica presupuestal (OATP) del congreso de la república y se dictan otras disposiciones”.</w:t>
      </w:r>
    </w:p>
    <w:p w:rsidR="009A1849" w:rsidRPr="00436468" w:rsidRDefault="009A1849" w:rsidP="009A1849">
      <w:pPr>
        <w:spacing w:after="0" w:line="240" w:lineRule="auto"/>
        <w:ind w:left="502"/>
        <w:contextualSpacing/>
        <w:jc w:val="both"/>
        <w:rPr>
          <w:rFonts w:ascii="Franklin Gothic Book" w:hAnsi="Franklin Gothic Book" w:cs="Arial"/>
          <w:color w:val="000000" w:themeColor="text1"/>
        </w:rPr>
      </w:pPr>
    </w:p>
    <w:p w:rsidR="009A1849" w:rsidRPr="00436468" w:rsidRDefault="009A1849" w:rsidP="009A1849">
      <w:pPr>
        <w:spacing w:after="0" w:line="240" w:lineRule="auto"/>
        <w:jc w:val="both"/>
        <w:rPr>
          <w:rFonts w:ascii="Franklin Gothic Book" w:hAnsi="Franklin Gothic Book"/>
          <w:color w:val="000000" w:themeColor="text1"/>
        </w:rPr>
      </w:pPr>
      <w:r w:rsidRPr="00436468">
        <w:rPr>
          <w:rFonts w:ascii="Franklin Gothic Book" w:hAnsi="Franklin Gothic Book"/>
          <w:color w:val="000000" w:themeColor="text1"/>
        </w:rPr>
        <w:t>Ponente para Segundo Debate: Honorable Senador Rodrigo Lara Restrepo.</w:t>
      </w:r>
    </w:p>
    <w:p w:rsidR="009A1849" w:rsidRPr="00436468" w:rsidRDefault="009A1849" w:rsidP="009A1849">
      <w:pPr>
        <w:spacing w:after="0" w:line="240" w:lineRule="auto"/>
        <w:rPr>
          <w:rFonts w:ascii="Franklin Gothic Book" w:hAnsi="Franklin Gothic Book"/>
          <w:b/>
          <w:color w:val="000000" w:themeColor="text1"/>
        </w:rPr>
      </w:pPr>
    </w:p>
    <w:p w:rsidR="009A1849" w:rsidRPr="00436468" w:rsidRDefault="009A1849" w:rsidP="009A1849">
      <w:pPr>
        <w:spacing w:after="0" w:line="240" w:lineRule="auto"/>
        <w:rPr>
          <w:rFonts w:ascii="Franklin Gothic Book" w:hAnsi="Franklin Gothic Book"/>
          <w:b/>
          <w:color w:val="000000" w:themeColor="text1"/>
        </w:rPr>
      </w:pPr>
      <w:r w:rsidRPr="00436468">
        <w:rPr>
          <w:rFonts w:ascii="Franklin Gothic Book" w:hAnsi="Franklin Gothic Book"/>
          <w:b/>
          <w:color w:val="000000" w:themeColor="text1"/>
        </w:rPr>
        <w:t>Publicaciones:</w:t>
      </w:r>
    </w:p>
    <w:p w:rsidR="009A1849" w:rsidRPr="00436468" w:rsidRDefault="009A1849" w:rsidP="009A1849">
      <w:pPr>
        <w:spacing w:after="0" w:line="240" w:lineRule="auto"/>
        <w:rPr>
          <w:rFonts w:ascii="Franklin Gothic Book" w:hAnsi="Franklin Gothic Book"/>
          <w:b/>
          <w:color w:val="000000" w:themeColor="text1"/>
        </w:rPr>
      </w:pPr>
      <w:r w:rsidRPr="00436468">
        <w:rPr>
          <w:rFonts w:ascii="Franklin Gothic Book" w:hAnsi="Franklin Gothic Book"/>
          <w:b/>
          <w:color w:val="000000" w:themeColor="text1"/>
        </w:rPr>
        <w:t>Senado:</w:t>
      </w:r>
    </w:p>
    <w:p w:rsidR="009A1849" w:rsidRPr="00436468" w:rsidRDefault="009A1849" w:rsidP="009A1849">
      <w:pPr>
        <w:spacing w:after="0" w:line="240" w:lineRule="auto"/>
        <w:jc w:val="both"/>
        <w:rPr>
          <w:rFonts w:ascii="Franklin Gothic Book" w:hAnsi="Franklin Gothic Book"/>
          <w:color w:val="000000" w:themeColor="text1"/>
        </w:rPr>
      </w:pPr>
      <w:r w:rsidRPr="00436468">
        <w:rPr>
          <w:rFonts w:ascii="Franklin Gothic Book" w:hAnsi="Franklin Gothic Book"/>
          <w:b/>
          <w:color w:val="000000" w:themeColor="text1"/>
        </w:rPr>
        <w:tab/>
      </w:r>
      <w:r w:rsidRPr="00436468">
        <w:rPr>
          <w:rFonts w:ascii="Franklin Gothic Book" w:hAnsi="Franklin Gothic Book"/>
          <w:b/>
          <w:color w:val="000000" w:themeColor="text1"/>
        </w:rPr>
        <w:tab/>
      </w:r>
      <w:r w:rsidRPr="00436468">
        <w:rPr>
          <w:rFonts w:ascii="Franklin Gothic Book" w:hAnsi="Franklin Gothic Book"/>
          <w:color w:val="000000" w:themeColor="text1"/>
        </w:rPr>
        <w:t xml:space="preserve">Proyecto publicado en la </w:t>
      </w:r>
      <w:r w:rsidRPr="00436468">
        <w:rPr>
          <w:rFonts w:ascii="Franklin Gothic Book" w:hAnsi="Franklin Gothic Book"/>
          <w:b/>
          <w:color w:val="000000" w:themeColor="text1"/>
        </w:rPr>
        <w:t>Gaceta del Congreso</w:t>
      </w:r>
      <w:r w:rsidRPr="00436468">
        <w:rPr>
          <w:rFonts w:ascii="Franklin Gothic Book" w:hAnsi="Franklin Gothic Book"/>
          <w:color w:val="000000" w:themeColor="text1"/>
        </w:rPr>
        <w:t xml:space="preserve"> número 824 de 2017</w:t>
      </w:r>
    </w:p>
    <w:p w:rsidR="009A1849" w:rsidRPr="00436468" w:rsidRDefault="009A1849" w:rsidP="009A1849">
      <w:pPr>
        <w:spacing w:after="0" w:line="240" w:lineRule="auto"/>
        <w:ind w:left="1418"/>
        <w:jc w:val="both"/>
        <w:rPr>
          <w:rFonts w:ascii="Franklin Gothic Book" w:hAnsi="Franklin Gothic Book"/>
          <w:color w:val="000000" w:themeColor="text1"/>
        </w:rPr>
      </w:pPr>
      <w:r w:rsidRPr="00436468">
        <w:rPr>
          <w:rFonts w:ascii="Franklin Gothic Book" w:hAnsi="Franklin Gothic Book"/>
          <w:color w:val="000000" w:themeColor="text1"/>
        </w:rPr>
        <w:t xml:space="preserve">Ponencia para primer debate publicada en la </w:t>
      </w:r>
      <w:r w:rsidRPr="00436468">
        <w:rPr>
          <w:rFonts w:ascii="Franklin Gothic Book" w:hAnsi="Franklin Gothic Book"/>
          <w:b/>
          <w:color w:val="000000" w:themeColor="text1"/>
        </w:rPr>
        <w:t>Gaceta del Congreso</w:t>
      </w:r>
      <w:r w:rsidRPr="00436468">
        <w:rPr>
          <w:rFonts w:ascii="Franklin Gothic Book" w:hAnsi="Franklin Gothic Book"/>
          <w:color w:val="000000" w:themeColor="text1"/>
        </w:rPr>
        <w:t xml:space="preserve"> número 603 de 2018.</w:t>
      </w:r>
    </w:p>
    <w:p w:rsidR="009A1849" w:rsidRPr="00436468" w:rsidRDefault="009A1849" w:rsidP="009A1849">
      <w:pPr>
        <w:spacing w:after="0" w:line="240" w:lineRule="auto"/>
        <w:ind w:left="1418"/>
        <w:jc w:val="both"/>
        <w:rPr>
          <w:rFonts w:ascii="Franklin Gothic Book" w:hAnsi="Franklin Gothic Book"/>
          <w:color w:val="000000" w:themeColor="text1"/>
        </w:rPr>
      </w:pPr>
      <w:r w:rsidRPr="00436468">
        <w:rPr>
          <w:rFonts w:ascii="Franklin Gothic Book" w:hAnsi="Franklin Gothic Book"/>
          <w:color w:val="000000" w:themeColor="text1"/>
        </w:rPr>
        <w:t xml:space="preserve">Ponencia para segundo debate publicada en la </w:t>
      </w:r>
      <w:r w:rsidRPr="00436468">
        <w:rPr>
          <w:rFonts w:ascii="Franklin Gothic Book" w:hAnsi="Franklin Gothic Book"/>
          <w:b/>
          <w:color w:val="000000" w:themeColor="text1"/>
        </w:rPr>
        <w:t>Gaceta del Congreso</w:t>
      </w:r>
      <w:r w:rsidRPr="00436468">
        <w:rPr>
          <w:rFonts w:ascii="Franklin Gothic Book" w:hAnsi="Franklin Gothic Book"/>
          <w:color w:val="000000" w:themeColor="text1"/>
        </w:rPr>
        <w:t xml:space="preserve"> número </w:t>
      </w:r>
      <w:hyperlink r:id="rId13" w:history="1">
        <w:r w:rsidRPr="00436468">
          <w:rPr>
            <w:rStyle w:val="Hipervnculo"/>
            <w:rFonts w:ascii="Franklin Gothic Book" w:hAnsi="Franklin Gothic Book"/>
          </w:rPr>
          <w:t>664 de 2018</w:t>
        </w:r>
      </w:hyperlink>
      <w:r w:rsidRPr="00436468">
        <w:rPr>
          <w:rFonts w:ascii="Franklin Gothic Book" w:hAnsi="Franklin Gothic Book"/>
          <w:color w:val="000000" w:themeColor="text1"/>
        </w:rPr>
        <w:t>.</w:t>
      </w:r>
    </w:p>
    <w:p w:rsidR="009A1849" w:rsidRPr="00436468" w:rsidRDefault="009A1849" w:rsidP="009A1849">
      <w:pPr>
        <w:spacing w:after="0" w:line="240" w:lineRule="auto"/>
        <w:rPr>
          <w:rFonts w:ascii="Franklin Gothic Book" w:hAnsi="Franklin Gothic Book"/>
          <w:color w:val="000000" w:themeColor="text1"/>
        </w:rPr>
      </w:pPr>
      <w:r w:rsidRPr="00436468">
        <w:rPr>
          <w:rFonts w:ascii="Franklin Gothic Book" w:hAnsi="Franklin Gothic Book"/>
          <w:color w:val="000000" w:themeColor="text1"/>
        </w:rPr>
        <w:t>Autores:</w:t>
      </w:r>
      <w:r w:rsidRPr="00436468">
        <w:rPr>
          <w:rFonts w:ascii="Franklin Gothic Book" w:hAnsi="Franklin Gothic Book"/>
          <w:color w:val="000000" w:themeColor="text1"/>
        </w:rPr>
        <w:tab/>
      </w:r>
      <w:r w:rsidRPr="00436468">
        <w:rPr>
          <w:rFonts w:ascii="Franklin Gothic Book" w:hAnsi="Franklin Gothic Book"/>
          <w:color w:val="000000" w:themeColor="text1"/>
        </w:rPr>
        <w:tab/>
      </w:r>
    </w:p>
    <w:p w:rsidR="009A1849" w:rsidRPr="00436468" w:rsidRDefault="009A1849" w:rsidP="009A1849">
      <w:pPr>
        <w:tabs>
          <w:tab w:val="left" w:pos="5280"/>
        </w:tabs>
        <w:spacing w:after="0" w:line="240" w:lineRule="auto"/>
        <w:ind w:left="1418"/>
        <w:jc w:val="both"/>
        <w:rPr>
          <w:rFonts w:ascii="Franklin Gothic Book" w:hAnsi="Franklin Gothic Book"/>
          <w:color w:val="000000" w:themeColor="text1"/>
        </w:rPr>
      </w:pPr>
      <w:r w:rsidRPr="00436468">
        <w:rPr>
          <w:rFonts w:ascii="Franklin Gothic Book" w:hAnsi="Franklin Gothic Book"/>
          <w:color w:val="000000" w:themeColor="text1"/>
        </w:rPr>
        <w:t>Honorables Representantes Rodrigo Lara Restrepo, Olga Lucia Velásquez Nieto, German Alcides Blanco Álvarez, Christian José Moreno Villamizar, Nilton Córdoba Manyoma, José Bernardo Flórez Asprilla, Gloria Betty Zorro Africano, Eduar Luis Benjumea Moreno, Oscar Darío Pérez Pineda, Juan Felipe Lemos Uribe, Luis Eduardo Diazgranados Torres, Hernán Gustavo Estupiñan Calvache, Nancy Deneise Castillo García, Ángelo Antonio Villamil Benavides, Fabio Raúl Amín Sáleme y siguen firmas ilegibles.</w:t>
      </w:r>
    </w:p>
    <w:p w:rsidR="009A1849" w:rsidRPr="00436468" w:rsidRDefault="009A1849" w:rsidP="009A1849">
      <w:pPr>
        <w:spacing w:after="0" w:line="240" w:lineRule="auto"/>
        <w:jc w:val="center"/>
        <w:rPr>
          <w:rFonts w:ascii="Franklin Gothic Book" w:hAnsi="Franklin Gothic Book"/>
          <w:b/>
          <w:color w:val="000000" w:themeColor="text1"/>
        </w:rPr>
      </w:pPr>
      <w:r w:rsidRPr="00436468">
        <w:rPr>
          <w:rFonts w:ascii="Franklin Gothic Book" w:hAnsi="Franklin Gothic Book"/>
          <w:b/>
          <w:color w:val="000000" w:themeColor="text1"/>
        </w:rPr>
        <w:t>***</w:t>
      </w:r>
    </w:p>
    <w:p w:rsidR="00FB4DE4" w:rsidRPr="00436468" w:rsidRDefault="00FB4DE4" w:rsidP="009A1849">
      <w:pPr>
        <w:numPr>
          <w:ilvl w:val="0"/>
          <w:numId w:val="1"/>
        </w:numPr>
        <w:spacing w:after="0" w:line="240" w:lineRule="auto"/>
        <w:contextualSpacing/>
        <w:jc w:val="both"/>
        <w:rPr>
          <w:rFonts w:ascii="Franklin Gothic Book" w:hAnsi="Franklin Gothic Book" w:cs="Arial"/>
          <w:color w:val="000000" w:themeColor="text1"/>
        </w:rPr>
      </w:pPr>
      <w:r w:rsidRPr="00436468">
        <w:rPr>
          <w:rFonts w:ascii="Franklin Gothic Book" w:hAnsi="Franklin Gothic Book" w:cs="Arial"/>
          <w:b/>
          <w:color w:val="000000" w:themeColor="text1"/>
        </w:rPr>
        <w:t>Proyecto de Ley número 27 de 2017 Senado:</w:t>
      </w:r>
      <w:r w:rsidRPr="00436468">
        <w:rPr>
          <w:rFonts w:ascii="Franklin Gothic Book" w:hAnsi="Franklin Gothic Book" w:cs="Arial"/>
          <w:color w:val="000000" w:themeColor="text1"/>
        </w:rPr>
        <w:t xml:space="preserve"> “Por medio de la cual se establecen medidas para contrarrestar la deserción escolar y se dictan otras disposiciones”. </w:t>
      </w:r>
    </w:p>
    <w:p w:rsidR="00FB4DE4" w:rsidRPr="006A0D74" w:rsidRDefault="00FB4DE4" w:rsidP="00FB4DE4">
      <w:pPr>
        <w:spacing w:after="0" w:line="240" w:lineRule="auto"/>
        <w:ind w:left="502"/>
        <w:contextualSpacing/>
        <w:jc w:val="both"/>
        <w:rPr>
          <w:rFonts w:ascii="Franklin Gothic Book" w:hAnsi="Franklin Gothic Book" w:cs="Arial"/>
          <w:color w:val="000000" w:themeColor="text1"/>
          <w:sz w:val="16"/>
          <w:szCs w:val="16"/>
        </w:rPr>
      </w:pPr>
    </w:p>
    <w:p w:rsidR="00FB4DE4" w:rsidRPr="00436468" w:rsidRDefault="00FB4DE4" w:rsidP="00FB4DE4">
      <w:pPr>
        <w:spacing w:after="0" w:line="240" w:lineRule="auto"/>
        <w:jc w:val="both"/>
        <w:rPr>
          <w:rFonts w:ascii="Franklin Gothic Book" w:hAnsi="Franklin Gothic Book"/>
          <w:color w:val="000000" w:themeColor="text1"/>
        </w:rPr>
      </w:pPr>
      <w:r w:rsidRPr="00436468">
        <w:rPr>
          <w:rFonts w:ascii="Franklin Gothic Book" w:hAnsi="Franklin Gothic Book"/>
          <w:color w:val="000000" w:themeColor="text1"/>
        </w:rPr>
        <w:t>Ponentes para Segundo Debate: Honorables Senadores Nadia Georgette Blel Scaff y Jesús Alberto Castilla Salazar.</w:t>
      </w:r>
    </w:p>
    <w:p w:rsidR="00496C46" w:rsidRPr="006A0D74" w:rsidRDefault="00496C46" w:rsidP="00FB4DE4">
      <w:pPr>
        <w:spacing w:after="0" w:line="240" w:lineRule="auto"/>
        <w:rPr>
          <w:rFonts w:ascii="Franklin Gothic Book" w:hAnsi="Franklin Gothic Book"/>
          <w:b/>
          <w:color w:val="000000" w:themeColor="text1"/>
          <w:sz w:val="16"/>
          <w:szCs w:val="16"/>
        </w:rPr>
      </w:pPr>
    </w:p>
    <w:p w:rsidR="00FB4DE4" w:rsidRPr="00436468" w:rsidRDefault="00FB4DE4" w:rsidP="00FB4DE4">
      <w:pPr>
        <w:spacing w:after="0" w:line="240" w:lineRule="auto"/>
        <w:rPr>
          <w:rFonts w:ascii="Franklin Gothic Book" w:hAnsi="Franklin Gothic Book"/>
          <w:b/>
          <w:color w:val="000000" w:themeColor="text1"/>
        </w:rPr>
      </w:pPr>
      <w:r w:rsidRPr="00436468">
        <w:rPr>
          <w:rFonts w:ascii="Franklin Gothic Book" w:hAnsi="Franklin Gothic Book"/>
          <w:b/>
          <w:color w:val="000000" w:themeColor="text1"/>
        </w:rPr>
        <w:t>Publicaciones:</w:t>
      </w:r>
    </w:p>
    <w:p w:rsidR="00FB4DE4" w:rsidRPr="00436468" w:rsidRDefault="00FB4DE4" w:rsidP="00FB4DE4">
      <w:pPr>
        <w:spacing w:after="0" w:line="240" w:lineRule="auto"/>
        <w:rPr>
          <w:rFonts w:ascii="Franklin Gothic Book" w:hAnsi="Franklin Gothic Book"/>
          <w:b/>
          <w:color w:val="000000" w:themeColor="text1"/>
        </w:rPr>
      </w:pPr>
      <w:r w:rsidRPr="00436468">
        <w:rPr>
          <w:rFonts w:ascii="Franklin Gothic Book" w:hAnsi="Franklin Gothic Book"/>
          <w:b/>
          <w:color w:val="000000" w:themeColor="text1"/>
        </w:rPr>
        <w:t>Senado:</w:t>
      </w:r>
    </w:p>
    <w:p w:rsidR="00FB4DE4" w:rsidRPr="00436468" w:rsidRDefault="00FB4DE4" w:rsidP="00FB4DE4">
      <w:pPr>
        <w:spacing w:after="0" w:line="240" w:lineRule="auto"/>
        <w:jc w:val="both"/>
        <w:rPr>
          <w:rFonts w:ascii="Franklin Gothic Book" w:hAnsi="Franklin Gothic Book"/>
          <w:color w:val="000000" w:themeColor="text1"/>
        </w:rPr>
      </w:pPr>
      <w:r w:rsidRPr="00436468">
        <w:rPr>
          <w:rFonts w:ascii="Franklin Gothic Book" w:hAnsi="Franklin Gothic Book"/>
          <w:b/>
          <w:color w:val="000000" w:themeColor="text1"/>
        </w:rPr>
        <w:tab/>
      </w:r>
      <w:r w:rsidRPr="00436468">
        <w:rPr>
          <w:rFonts w:ascii="Franklin Gothic Book" w:hAnsi="Franklin Gothic Book"/>
          <w:b/>
          <w:color w:val="000000" w:themeColor="text1"/>
        </w:rPr>
        <w:tab/>
      </w:r>
      <w:r w:rsidRPr="00436468">
        <w:rPr>
          <w:rFonts w:ascii="Franklin Gothic Book" w:hAnsi="Franklin Gothic Book"/>
          <w:color w:val="000000" w:themeColor="text1"/>
        </w:rPr>
        <w:t xml:space="preserve">Proyecto publicado en la </w:t>
      </w:r>
      <w:r w:rsidRPr="00436468">
        <w:rPr>
          <w:rFonts w:ascii="Franklin Gothic Book" w:hAnsi="Franklin Gothic Book"/>
          <w:b/>
          <w:color w:val="000000" w:themeColor="text1"/>
        </w:rPr>
        <w:t>Gaceta del Congreso</w:t>
      </w:r>
      <w:r w:rsidRPr="00436468">
        <w:rPr>
          <w:rFonts w:ascii="Franklin Gothic Book" w:hAnsi="Franklin Gothic Book"/>
          <w:color w:val="000000" w:themeColor="text1"/>
        </w:rPr>
        <w:t xml:space="preserve"> número 628 de 2017</w:t>
      </w:r>
    </w:p>
    <w:p w:rsidR="00FB4DE4" w:rsidRPr="00436468" w:rsidRDefault="00FB4DE4" w:rsidP="00FB4DE4">
      <w:pPr>
        <w:spacing w:after="0" w:line="240" w:lineRule="auto"/>
        <w:ind w:left="1418"/>
        <w:jc w:val="both"/>
        <w:rPr>
          <w:rFonts w:ascii="Franklin Gothic Book" w:hAnsi="Franklin Gothic Book"/>
          <w:color w:val="000000" w:themeColor="text1"/>
        </w:rPr>
      </w:pPr>
      <w:r w:rsidRPr="00436468">
        <w:rPr>
          <w:rFonts w:ascii="Franklin Gothic Book" w:hAnsi="Franklin Gothic Book"/>
          <w:color w:val="000000" w:themeColor="text1"/>
        </w:rPr>
        <w:t xml:space="preserve">Ponencia para primer debate publicada en la </w:t>
      </w:r>
      <w:r w:rsidRPr="00436468">
        <w:rPr>
          <w:rFonts w:ascii="Franklin Gothic Book" w:hAnsi="Franklin Gothic Book"/>
          <w:b/>
          <w:color w:val="000000" w:themeColor="text1"/>
        </w:rPr>
        <w:t>Gaceta del Congreso</w:t>
      </w:r>
      <w:r w:rsidRPr="00436468">
        <w:rPr>
          <w:rFonts w:ascii="Franklin Gothic Book" w:hAnsi="Franklin Gothic Book"/>
          <w:color w:val="000000" w:themeColor="text1"/>
        </w:rPr>
        <w:t xml:space="preserve"> número 777 de 2017.</w:t>
      </w:r>
    </w:p>
    <w:p w:rsidR="00FB4DE4" w:rsidRPr="00436468" w:rsidRDefault="00FB4DE4" w:rsidP="00FB4DE4">
      <w:pPr>
        <w:spacing w:after="0" w:line="240" w:lineRule="auto"/>
        <w:ind w:left="1418"/>
        <w:jc w:val="both"/>
        <w:rPr>
          <w:rFonts w:ascii="Franklin Gothic Book" w:hAnsi="Franklin Gothic Book"/>
          <w:color w:val="000000" w:themeColor="text1"/>
        </w:rPr>
      </w:pPr>
      <w:r w:rsidRPr="00436468">
        <w:rPr>
          <w:rFonts w:ascii="Franklin Gothic Book" w:hAnsi="Franklin Gothic Book"/>
          <w:color w:val="000000" w:themeColor="text1"/>
        </w:rPr>
        <w:t xml:space="preserve">Ponencia para segundo debate publicada en la </w:t>
      </w:r>
      <w:r w:rsidRPr="00436468">
        <w:rPr>
          <w:rFonts w:ascii="Franklin Gothic Book" w:hAnsi="Franklin Gothic Book"/>
          <w:b/>
          <w:color w:val="000000" w:themeColor="text1"/>
        </w:rPr>
        <w:t>Gaceta del Congreso</w:t>
      </w:r>
      <w:r w:rsidRPr="00436468">
        <w:rPr>
          <w:rFonts w:ascii="Franklin Gothic Book" w:hAnsi="Franklin Gothic Book"/>
          <w:color w:val="000000" w:themeColor="text1"/>
        </w:rPr>
        <w:t xml:space="preserve"> número </w:t>
      </w:r>
      <w:hyperlink r:id="rId14" w:history="1">
        <w:r w:rsidRPr="00436468">
          <w:rPr>
            <w:rStyle w:val="Hipervnculo"/>
            <w:rFonts w:ascii="Franklin Gothic Book" w:hAnsi="Franklin Gothic Book"/>
          </w:rPr>
          <w:t>338 de 2018</w:t>
        </w:r>
      </w:hyperlink>
      <w:r w:rsidRPr="00436468">
        <w:rPr>
          <w:rFonts w:ascii="Franklin Gothic Book" w:hAnsi="Franklin Gothic Book"/>
          <w:color w:val="000000" w:themeColor="text1"/>
        </w:rPr>
        <w:t>.</w:t>
      </w:r>
    </w:p>
    <w:p w:rsidR="00FB4DE4" w:rsidRPr="00436468" w:rsidRDefault="00FB4DE4" w:rsidP="00FB4DE4">
      <w:pPr>
        <w:spacing w:after="0" w:line="240" w:lineRule="auto"/>
        <w:rPr>
          <w:rFonts w:ascii="Franklin Gothic Book" w:hAnsi="Franklin Gothic Book"/>
          <w:color w:val="000000" w:themeColor="text1"/>
        </w:rPr>
      </w:pPr>
      <w:r w:rsidRPr="00436468">
        <w:rPr>
          <w:rFonts w:ascii="Franklin Gothic Book" w:hAnsi="Franklin Gothic Book"/>
          <w:color w:val="000000" w:themeColor="text1"/>
        </w:rPr>
        <w:t>Autora:</w:t>
      </w:r>
      <w:r w:rsidRPr="00436468">
        <w:rPr>
          <w:rFonts w:ascii="Franklin Gothic Book" w:hAnsi="Franklin Gothic Book"/>
          <w:color w:val="000000" w:themeColor="text1"/>
        </w:rPr>
        <w:tab/>
      </w:r>
      <w:r w:rsidRPr="00436468">
        <w:rPr>
          <w:rFonts w:ascii="Franklin Gothic Book" w:hAnsi="Franklin Gothic Book"/>
          <w:color w:val="000000" w:themeColor="text1"/>
        </w:rPr>
        <w:tab/>
      </w:r>
    </w:p>
    <w:p w:rsidR="00FB4DE4" w:rsidRPr="00436468" w:rsidRDefault="00FB4DE4" w:rsidP="00FB4DE4">
      <w:pPr>
        <w:spacing w:after="0" w:line="240" w:lineRule="auto"/>
        <w:ind w:left="1416"/>
        <w:jc w:val="both"/>
        <w:rPr>
          <w:rFonts w:ascii="Franklin Gothic Book" w:hAnsi="Franklin Gothic Book"/>
          <w:color w:val="000000" w:themeColor="text1"/>
        </w:rPr>
      </w:pPr>
      <w:r w:rsidRPr="00436468">
        <w:rPr>
          <w:rFonts w:ascii="Franklin Gothic Book" w:hAnsi="Franklin Gothic Book"/>
          <w:color w:val="000000" w:themeColor="text1"/>
        </w:rPr>
        <w:t>Honorable Senadora Nadia Georgette Blel Scaff.</w:t>
      </w:r>
    </w:p>
    <w:p w:rsidR="00FB4DE4" w:rsidRPr="00436468" w:rsidRDefault="00FB4DE4" w:rsidP="00FB4DE4">
      <w:pPr>
        <w:spacing w:after="0" w:line="240" w:lineRule="auto"/>
        <w:jc w:val="center"/>
        <w:rPr>
          <w:rFonts w:ascii="Franklin Gothic Book" w:hAnsi="Franklin Gothic Book"/>
          <w:b/>
        </w:rPr>
      </w:pPr>
      <w:r w:rsidRPr="00436468">
        <w:rPr>
          <w:rFonts w:ascii="Franklin Gothic Book" w:hAnsi="Franklin Gothic Book"/>
          <w:b/>
        </w:rPr>
        <w:t>***</w:t>
      </w:r>
    </w:p>
    <w:p w:rsidR="00FB4DE4" w:rsidRPr="00436468" w:rsidRDefault="00FB4DE4" w:rsidP="009A1849">
      <w:pPr>
        <w:numPr>
          <w:ilvl w:val="0"/>
          <w:numId w:val="1"/>
        </w:numPr>
        <w:spacing w:after="0" w:line="240" w:lineRule="auto"/>
        <w:contextualSpacing/>
        <w:jc w:val="both"/>
        <w:rPr>
          <w:rFonts w:ascii="Franklin Gothic Book" w:hAnsi="Franklin Gothic Book" w:cs="Arial"/>
          <w:color w:val="000000" w:themeColor="text1"/>
        </w:rPr>
      </w:pPr>
      <w:r w:rsidRPr="00436468">
        <w:rPr>
          <w:rFonts w:ascii="Franklin Gothic Book" w:hAnsi="Franklin Gothic Book" w:cs="Arial"/>
          <w:b/>
          <w:color w:val="000000" w:themeColor="text1"/>
        </w:rPr>
        <w:t>Proyecto de Ley número 28 de 2017 Senado:</w:t>
      </w:r>
      <w:r w:rsidRPr="00436468">
        <w:rPr>
          <w:rFonts w:ascii="Franklin Gothic Book" w:hAnsi="Franklin Gothic Book" w:cs="Arial"/>
          <w:color w:val="000000" w:themeColor="text1"/>
        </w:rPr>
        <w:t xml:space="preserve"> “Por medio del cual se crean parques infantiles de integración en el territorio nacional y se dictan otras disposiciones”. </w:t>
      </w:r>
    </w:p>
    <w:p w:rsidR="00FB4DE4" w:rsidRPr="00A911B4" w:rsidRDefault="00FB4DE4" w:rsidP="00FB4DE4">
      <w:pPr>
        <w:spacing w:after="0" w:line="240" w:lineRule="auto"/>
        <w:ind w:left="502"/>
        <w:contextualSpacing/>
        <w:jc w:val="both"/>
        <w:rPr>
          <w:rFonts w:ascii="Franklin Gothic Book" w:hAnsi="Franklin Gothic Book" w:cs="Arial"/>
          <w:color w:val="000000" w:themeColor="text1"/>
          <w:sz w:val="10"/>
          <w:szCs w:val="10"/>
        </w:rPr>
      </w:pPr>
    </w:p>
    <w:p w:rsidR="00FB4DE4" w:rsidRPr="00436468" w:rsidRDefault="00FB4DE4" w:rsidP="00FB4DE4">
      <w:pPr>
        <w:spacing w:after="0" w:line="240" w:lineRule="auto"/>
        <w:jc w:val="both"/>
        <w:rPr>
          <w:rFonts w:ascii="Franklin Gothic Book" w:hAnsi="Franklin Gothic Book"/>
          <w:color w:val="000000" w:themeColor="text1"/>
        </w:rPr>
      </w:pPr>
      <w:r w:rsidRPr="00436468">
        <w:rPr>
          <w:rFonts w:ascii="Franklin Gothic Book" w:hAnsi="Franklin Gothic Book"/>
          <w:color w:val="000000" w:themeColor="text1"/>
        </w:rPr>
        <w:t>Ponente para Segundo Debate: Honorable Senadora Nadia Georgette Blel Scaff.</w:t>
      </w:r>
    </w:p>
    <w:p w:rsidR="00FB4DE4" w:rsidRPr="00A911B4" w:rsidRDefault="00FB4DE4" w:rsidP="00FB4DE4">
      <w:pPr>
        <w:spacing w:after="0" w:line="240" w:lineRule="auto"/>
        <w:rPr>
          <w:rFonts w:ascii="Franklin Gothic Book" w:hAnsi="Franklin Gothic Book"/>
          <w:b/>
          <w:color w:val="000000" w:themeColor="text1"/>
          <w:sz w:val="10"/>
          <w:szCs w:val="10"/>
        </w:rPr>
      </w:pPr>
    </w:p>
    <w:p w:rsidR="00FB4DE4" w:rsidRPr="00436468" w:rsidRDefault="00FB4DE4" w:rsidP="00FB4DE4">
      <w:pPr>
        <w:spacing w:after="0" w:line="240" w:lineRule="auto"/>
        <w:rPr>
          <w:rFonts w:ascii="Franklin Gothic Book" w:hAnsi="Franklin Gothic Book"/>
          <w:b/>
          <w:color w:val="000000" w:themeColor="text1"/>
        </w:rPr>
      </w:pPr>
      <w:r w:rsidRPr="00436468">
        <w:rPr>
          <w:rFonts w:ascii="Franklin Gothic Book" w:hAnsi="Franklin Gothic Book"/>
          <w:b/>
          <w:color w:val="000000" w:themeColor="text1"/>
        </w:rPr>
        <w:t>Publicaciones:</w:t>
      </w:r>
    </w:p>
    <w:p w:rsidR="00FB4DE4" w:rsidRPr="00436468" w:rsidRDefault="00FB4DE4" w:rsidP="00FB4DE4">
      <w:pPr>
        <w:spacing w:after="0" w:line="240" w:lineRule="auto"/>
        <w:rPr>
          <w:rFonts w:ascii="Franklin Gothic Book" w:hAnsi="Franklin Gothic Book"/>
          <w:b/>
          <w:color w:val="000000" w:themeColor="text1"/>
        </w:rPr>
      </w:pPr>
      <w:r w:rsidRPr="00436468">
        <w:rPr>
          <w:rFonts w:ascii="Franklin Gothic Book" w:hAnsi="Franklin Gothic Book"/>
          <w:b/>
          <w:color w:val="000000" w:themeColor="text1"/>
        </w:rPr>
        <w:t>Senado:</w:t>
      </w:r>
    </w:p>
    <w:p w:rsidR="00FB4DE4" w:rsidRPr="00436468" w:rsidRDefault="00FB4DE4" w:rsidP="00FB4DE4">
      <w:pPr>
        <w:spacing w:after="0" w:line="240" w:lineRule="auto"/>
        <w:jc w:val="both"/>
        <w:rPr>
          <w:rFonts w:ascii="Franklin Gothic Book" w:hAnsi="Franklin Gothic Book"/>
          <w:color w:val="000000" w:themeColor="text1"/>
        </w:rPr>
      </w:pPr>
      <w:r w:rsidRPr="00436468">
        <w:rPr>
          <w:rFonts w:ascii="Franklin Gothic Book" w:hAnsi="Franklin Gothic Book"/>
          <w:b/>
          <w:color w:val="000000" w:themeColor="text1"/>
        </w:rPr>
        <w:tab/>
      </w:r>
      <w:r w:rsidRPr="00436468">
        <w:rPr>
          <w:rFonts w:ascii="Franklin Gothic Book" w:hAnsi="Franklin Gothic Book"/>
          <w:b/>
          <w:color w:val="000000" w:themeColor="text1"/>
        </w:rPr>
        <w:tab/>
      </w:r>
      <w:r w:rsidRPr="00436468">
        <w:rPr>
          <w:rFonts w:ascii="Franklin Gothic Book" w:hAnsi="Franklin Gothic Book"/>
          <w:color w:val="000000" w:themeColor="text1"/>
        </w:rPr>
        <w:t xml:space="preserve">Proyecto publicado en la </w:t>
      </w:r>
      <w:r w:rsidRPr="00436468">
        <w:rPr>
          <w:rFonts w:ascii="Franklin Gothic Book" w:hAnsi="Franklin Gothic Book"/>
          <w:b/>
          <w:color w:val="000000" w:themeColor="text1"/>
        </w:rPr>
        <w:t>Gaceta del Congreso</w:t>
      </w:r>
      <w:r w:rsidRPr="00436468">
        <w:rPr>
          <w:rFonts w:ascii="Franklin Gothic Book" w:hAnsi="Franklin Gothic Book"/>
          <w:color w:val="000000" w:themeColor="text1"/>
        </w:rPr>
        <w:t xml:space="preserve"> número 628 de 2017</w:t>
      </w:r>
    </w:p>
    <w:p w:rsidR="00FB4DE4" w:rsidRPr="00436468" w:rsidRDefault="00FB4DE4" w:rsidP="00FB4DE4">
      <w:pPr>
        <w:spacing w:after="0" w:line="240" w:lineRule="auto"/>
        <w:ind w:left="1418"/>
        <w:jc w:val="both"/>
        <w:rPr>
          <w:rFonts w:ascii="Franklin Gothic Book" w:hAnsi="Franklin Gothic Book"/>
          <w:color w:val="000000" w:themeColor="text1"/>
        </w:rPr>
      </w:pPr>
      <w:r w:rsidRPr="00436468">
        <w:rPr>
          <w:rFonts w:ascii="Franklin Gothic Book" w:hAnsi="Franklin Gothic Book"/>
          <w:color w:val="000000" w:themeColor="text1"/>
        </w:rPr>
        <w:t xml:space="preserve">Ponencia para primer debate publicada en la </w:t>
      </w:r>
      <w:r w:rsidRPr="00436468">
        <w:rPr>
          <w:rFonts w:ascii="Franklin Gothic Book" w:hAnsi="Franklin Gothic Book"/>
          <w:b/>
          <w:color w:val="000000" w:themeColor="text1"/>
        </w:rPr>
        <w:t>Gaceta del Congreso</w:t>
      </w:r>
      <w:r w:rsidRPr="00436468">
        <w:rPr>
          <w:rFonts w:ascii="Franklin Gothic Book" w:hAnsi="Franklin Gothic Book"/>
          <w:color w:val="000000" w:themeColor="text1"/>
        </w:rPr>
        <w:t xml:space="preserve"> número 816 de 2017.</w:t>
      </w:r>
    </w:p>
    <w:p w:rsidR="00FB4DE4" w:rsidRPr="00436468" w:rsidRDefault="00FB4DE4" w:rsidP="00FB4DE4">
      <w:pPr>
        <w:spacing w:after="0" w:line="240" w:lineRule="auto"/>
        <w:ind w:left="1418"/>
        <w:jc w:val="both"/>
        <w:rPr>
          <w:rFonts w:ascii="Franklin Gothic Book" w:hAnsi="Franklin Gothic Book"/>
          <w:color w:val="000000" w:themeColor="text1"/>
        </w:rPr>
      </w:pPr>
      <w:r w:rsidRPr="00436468">
        <w:rPr>
          <w:rFonts w:ascii="Franklin Gothic Book" w:hAnsi="Franklin Gothic Book"/>
          <w:color w:val="000000" w:themeColor="text1"/>
        </w:rPr>
        <w:t xml:space="preserve">Ponencia para segundo debate publicada en la </w:t>
      </w:r>
      <w:r w:rsidRPr="00436468">
        <w:rPr>
          <w:rFonts w:ascii="Franklin Gothic Book" w:hAnsi="Franklin Gothic Book"/>
          <w:b/>
          <w:color w:val="000000" w:themeColor="text1"/>
        </w:rPr>
        <w:t>Gaceta del Congreso</w:t>
      </w:r>
      <w:r w:rsidRPr="00436468">
        <w:rPr>
          <w:rFonts w:ascii="Franklin Gothic Book" w:hAnsi="Franklin Gothic Book"/>
          <w:color w:val="000000" w:themeColor="text1"/>
        </w:rPr>
        <w:t xml:space="preserve"> número </w:t>
      </w:r>
      <w:hyperlink r:id="rId15" w:history="1">
        <w:r w:rsidRPr="00436468">
          <w:rPr>
            <w:rStyle w:val="Hipervnculo"/>
            <w:rFonts w:ascii="Franklin Gothic Book" w:hAnsi="Franklin Gothic Book"/>
          </w:rPr>
          <w:t>334 de 2018</w:t>
        </w:r>
      </w:hyperlink>
      <w:r w:rsidRPr="00436468">
        <w:rPr>
          <w:rFonts w:ascii="Franklin Gothic Book" w:hAnsi="Franklin Gothic Book"/>
          <w:color w:val="000000" w:themeColor="text1"/>
        </w:rPr>
        <w:t>.</w:t>
      </w:r>
    </w:p>
    <w:p w:rsidR="00FB4DE4" w:rsidRPr="00436468" w:rsidRDefault="00FB4DE4" w:rsidP="00FB4DE4">
      <w:pPr>
        <w:spacing w:after="0" w:line="240" w:lineRule="auto"/>
        <w:rPr>
          <w:rFonts w:ascii="Franklin Gothic Book" w:hAnsi="Franklin Gothic Book"/>
          <w:color w:val="000000" w:themeColor="text1"/>
        </w:rPr>
      </w:pPr>
      <w:r w:rsidRPr="00436468">
        <w:rPr>
          <w:rFonts w:ascii="Franklin Gothic Book" w:hAnsi="Franklin Gothic Book"/>
          <w:color w:val="000000" w:themeColor="text1"/>
        </w:rPr>
        <w:t>Autora:</w:t>
      </w:r>
      <w:r w:rsidRPr="00436468">
        <w:rPr>
          <w:rFonts w:ascii="Franklin Gothic Book" w:hAnsi="Franklin Gothic Book"/>
          <w:color w:val="000000" w:themeColor="text1"/>
        </w:rPr>
        <w:tab/>
      </w:r>
      <w:r w:rsidRPr="00436468">
        <w:rPr>
          <w:rFonts w:ascii="Franklin Gothic Book" w:hAnsi="Franklin Gothic Book"/>
          <w:color w:val="000000" w:themeColor="text1"/>
        </w:rPr>
        <w:tab/>
      </w:r>
    </w:p>
    <w:p w:rsidR="00FB4DE4" w:rsidRPr="00436468" w:rsidRDefault="00FB4DE4" w:rsidP="00FB4DE4">
      <w:pPr>
        <w:spacing w:after="0" w:line="240" w:lineRule="auto"/>
        <w:ind w:left="1416"/>
        <w:jc w:val="both"/>
        <w:rPr>
          <w:rFonts w:ascii="Franklin Gothic Book" w:hAnsi="Franklin Gothic Book"/>
          <w:color w:val="000000" w:themeColor="text1"/>
        </w:rPr>
      </w:pPr>
      <w:r w:rsidRPr="00436468">
        <w:rPr>
          <w:rFonts w:ascii="Franklin Gothic Book" w:hAnsi="Franklin Gothic Book"/>
          <w:color w:val="000000" w:themeColor="text1"/>
        </w:rPr>
        <w:t>Honorable Senadora Nadia Georgette Blel Scaff.</w:t>
      </w:r>
    </w:p>
    <w:p w:rsidR="00FB4DE4" w:rsidRPr="00436468" w:rsidRDefault="00FB4DE4" w:rsidP="00FB4DE4">
      <w:pPr>
        <w:spacing w:after="0" w:line="240" w:lineRule="auto"/>
        <w:jc w:val="center"/>
        <w:rPr>
          <w:rFonts w:ascii="Franklin Gothic Book" w:hAnsi="Franklin Gothic Book"/>
          <w:b/>
        </w:rPr>
      </w:pPr>
      <w:r w:rsidRPr="00436468">
        <w:rPr>
          <w:rFonts w:ascii="Franklin Gothic Book" w:hAnsi="Franklin Gothic Book"/>
          <w:b/>
        </w:rPr>
        <w:t>***</w:t>
      </w:r>
    </w:p>
    <w:p w:rsidR="00FB4DE4" w:rsidRPr="00436468" w:rsidRDefault="00FB4DE4" w:rsidP="009A1849">
      <w:pPr>
        <w:numPr>
          <w:ilvl w:val="0"/>
          <w:numId w:val="1"/>
        </w:numPr>
        <w:spacing w:after="0" w:line="240" w:lineRule="auto"/>
        <w:contextualSpacing/>
        <w:jc w:val="both"/>
        <w:rPr>
          <w:rFonts w:ascii="Franklin Gothic Book" w:hAnsi="Franklin Gothic Book" w:cs="Arial"/>
          <w:color w:val="000000" w:themeColor="text1"/>
        </w:rPr>
      </w:pPr>
      <w:r w:rsidRPr="00436468">
        <w:rPr>
          <w:rFonts w:ascii="Franklin Gothic Book" w:hAnsi="Franklin Gothic Book" w:cs="Arial"/>
          <w:b/>
          <w:color w:val="000000" w:themeColor="text1"/>
        </w:rPr>
        <w:lastRenderedPageBreak/>
        <w:t>Proyecto de Ley número 23 de 2017 Senado:</w:t>
      </w:r>
      <w:r w:rsidRPr="00436468">
        <w:rPr>
          <w:rFonts w:ascii="Franklin Gothic Book" w:hAnsi="Franklin Gothic Book" w:cs="Arial"/>
          <w:color w:val="000000" w:themeColor="text1"/>
        </w:rPr>
        <w:t xml:space="preserve"> “Por la cual se reglamentan los estándares de calidad y habitabilidad en la vivienda de interés social y de interés prioritario urbano”. </w:t>
      </w:r>
    </w:p>
    <w:p w:rsidR="00FB4DE4" w:rsidRPr="00436468" w:rsidRDefault="00FB4DE4" w:rsidP="00FB4DE4">
      <w:pPr>
        <w:spacing w:after="0" w:line="240" w:lineRule="auto"/>
        <w:ind w:left="502"/>
        <w:contextualSpacing/>
        <w:jc w:val="both"/>
        <w:rPr>
          <w:rFonts w:ascii="Franklin Gothic Book" w:hAnsi="Franklin Gothic Book" w:cs="Arial"/>
          <w:color w:val="000000" w:themeColor="text1"/>
          <w:sz w:val="16"/>
          <w:szCs w:val="16"/>
        </w:rPr>
      </w:pPr>
    </w:p>
    <w:p w:rsidR="00FB4DE4" w:rsidRPr="00436468" w:rsidRDefault="00FB4DE4" w:rsidP="00FB4DE4">
      <w:pPr>
        <w:spacing w:after="0" w:line="240" w:lineRule="auto"/>
        <w:jc w:val="both"/>
        <w:rPr>
          <w:rFonts w:ascii="Franklin Gothic Book" w:hAnsi="Franklin Gothic Book"/>
          <w:color w:val="000000" w:themeColor="text1"/>
        </w:rPr>
      </w:pPr>
      <w:r w:rsidRPr="00436468">
        <w:rPr>
          <w:rFonts w:ascii="Franklin Gothic Book" w:hAnsi="Franklin Gothic Book"/>
          <w:color w:val="000000" w:themeColor="text1"/>
        </w:rPr>
        <w:t>Ponente para Segundo Debate: Honorable Senador Honorio Miguel Henríquez Pinedo.</w:t>
      </w:r>
    </w:p>
    <w:p w:rsidR="00FB4DE4" w:rsidRPr="00436468" w:rsidRDefault="00FB4DE4" w:rsidP="00FB4DE4">
      <w:pPr>
        <w:spacing w:after="0" w:line="240" w:lineRule="auto"/>
        <w:rPr>
          <w:rFonts w:ascii="Franklin Gothic Book" w:hAnsi="Franklin Gothic Book"/>
          <w:b/>
          <w:color w:val="000000" w:themeColor="text1"/>
          <w:sz w:val="16"/>
          <w:szCs w:val="16"/>
        </w:rPr>
      </w:pPr>
    </w:p>
    <w:p w:rsidR="00FB4DE4" w:rsidRPr="00436468" w:rsidRDefault="00FB4DE4" w:rsidP="00FB4DE4">
      <w:pPr>
        <w:spacing w:after="0" w:line="240" w:lineRule="auto"/>
        <w:rPr>
          <w:rFonts w:ascii="Franklin Gothic Book" w:hAnsi="Franklin Gothic Book"/>
          <w:b/>
          <w:color w:val="000000" w:themeColor="text1"/>
        </w:rPr>
      </w:pPr>
      <w:r w:rsidRPr="00436468">
        <w:rPr>
          <w:rFonts w:ascii="Franklin Gothic Book" w:hAnsi="Franklin Gothic Book"/>
          <w:b/>
          <w:color w:val="000000" w:themeColor="text1"/>
        </w:rPr>
        <w:t>Publicaciones:</w:t>
      </w:r>
    </w:p>
    <w:p w:rsidR="00FB4DE4" w:rsidRPr="00436468" w:rsidRDefault="00FB4DE4" w:rsidP="00FB4DE4">
      <w:pPr>
        <w:spacing w:after="0" w:line="240" w:lineRule="auto"/>
        <w:rPr>
          <w:rFonts w:ascii="Franklin Gothic Book" w:hAnsi="Franklin Gothic Book"/>
          <w:b/>
          <w:color w:val="000000" w:themeColor="text1"/>
        </w:rPr>
      </w:pPr>
      <w:r w:rsidRPr="00436468">
        <w:rPr>
          <w:rFonts w:ascii="Franklin Gothic Book" w:hAnsi="Franklin Gothic Book"/>
          <w:b/>
          <w:color w:val="000000" w:themeColor="text1"/>
        </w:rPr>
        <w:t>Senado:</w:t>
      </w:r>
    </w:p>
    <w:p w:rsidR="00FB4DE4" w:rsidRPr="00436468" w:rsidRDefault="00FB4DE4" w:rsidP="00FB4DE4">
      <w:pPr>
        <w:spacing w:after="0" w:line="240" w:lineRule="auto"/>
        <w:jc w:val="both"/>
        <w:rPr>
          <w:rFonts w:ascii="Franklin Gothic Book" w:hAnsi="Franklin Gothic Book"/>
          <w:color w:val="000000" w:themeColor="text1"/>
        </w:rPr>
      </w:pPr>
      <w:r w:rsidRPr="00436468">
        <w:rPr>
          <w:rFonts w:ascii="Franklin Gothic Book" w:hAnsi="Franklin Gothic Book"/>
          <w:b/>
          <w:color w:val="000000" w:themeColor="text1"/>
        </w:rPr>
        <w:tab/>
      </w:r>
      <w:r w:rsidRPr="00436468">
        <w:rPr>
          <w:rFonts w:ascii="Franklin Gothic Book" w:hAnsi="Franklin Gothic Book"/>
          <w:b/>
          <w:color w:val="000000" w:themeColor="text1"/>
        </w:rPr>
        <w:tab/>
      </w:r>
      <w:r w:rsidRPr="00436468">
        <w:rPr>
          <w:rFonts w:ascii="Franklin Gothic Book" w:hAnsi="Franklin Gothic Book"/>
          <w:color w:val="000000" w:themeColor="text1"/>
        </w:rPr>
        <w:t xml:space="preserve">Proyecto publicado en la </w:t>
      </w:r>
      <w:r w:rsidRPr="00436468">
        <w:rPr>
          <w:rFonts w:ascii="Franklin Gothic Book" w:hAnsi="Franklin Gothic Book"/>
          <w:b/>
          <w:color w:val="000000" w:themeColor="text1"/>
        </w:rPr>
        <w:t>Gaceta del Congreso</w:t>
      </w:r>
      <w:r w:rsidRPr="00436468">
        <w:rPr>
          <w:rFonts w:ascii="Franklin Gothic Book" w:hAnsi="Franklin Gothic Book"/>
          <w:color w:val="000000" w:themeColor="text1"/>
        </w:rPr>
        <w:t xml:space="preserve"> número 627 de 2017</w:t>
      </w:r>
    </w:p>
    <w:p w:rsidR="00FB4DE4" w:rsidRPr="00436468" w:rsidRDefault="00FB4DE4" w:rsidP="00FB4DE4">
      <w:pPr>
        <w:spacing w:after="0" w:line="240" w:lineRule="auto"/>
        <w:ind w:left="1418"/>
        <w:jc w:val="both"/>
        <w:rPr>
          <w:rFonts w:ascii="Franklin Gothic Book" w:hAnsi="Franklin Gothic Book"/>
          <w:color w:val="000000" w:themeColor="text1"/>
        </w:rPr>
      </w:pPr>
      <w:r w:rsidRPr="00436468">
        <w:rPr>
          <w:rFonts w:ascii="Franklin Gothic Book" w:hAnsi="Franklin Gothic Book"/>
          <w:color w:val="000000" w:themeColor="text1"/>
        </w:rPr>
        <w:t xml:space="preserve">Ponencia para primer debate publicada en la </w:t>
      </w:r>
      <w:r w:rsidRPr="00436468">
        <w:rPr>
          <w:rFonts w:ascii="Franklin Gothic Book" w:hAnsi="Franklin Gothic Book"/>
          <w:b/>
          <w:color w:val="000000" w:themeColor="text1"/>
        </w:rPr>
        <w:t>Gaceta del Congreso</w:t>
      </w:r>
      <w:r w:rsidRPr="00436468">
        <w:rPr>
          <w:rFonts w:ascii="Franklin Gothic Book" w:hAnsi="Franklin Gothic Book"/>
          <w:color w:val="000000" w:themeColor="text1"/>
        </w:rPr>
        <w:t xml:space="preserve"> número 748 de 2017.</w:t>
      </w:r>
    </w:p>
    <w:p w:rsidR="00FB4DE4" w:rsidRPr="00436468" w:rsidRDefault="00FB4DE4" w:rsidP="00FB4DE4">
      <w:pPr>
        <w:spacing w:after="0" w:line="240" w:lineRule="auto"/>
        <w:ind w:left="1418"/>
        <w:jc w:val="both"/>
        <w:rPr>
          <w:rFonts w:ascii="Franklin Gothic Book" w:hAnsi="Franklin Gothic Book"/>
          <w:color w:val="000000" w:themeColor="text1"/>
        </w:rPr>
      </w:pPr>
      <w:r w:rsidRPr="00436468">
        <w:rPr>
          <w:rFonts w:ascii="Franklin Gothic Book" w:hAnsi="Franklin Gothic Book"/>
          <w:color w:val="000000" w:themeColor="text1"/>
        </w:rPr>
        <w:t xml:space="preserve">Ponencia para segundo debate publicada en la </w:t>
      </w:r>
      <w:r w:rsidRPr="00436468">
        <w:rPr>
          <w:rFonts w:ascii="Franklin Gothic Book" w:hAnsi="Franklin Gothic Book"/>
          <w:b/>
          <w:color w:val="000000" w:themeColor="text1"/>
        </w:rPr>
        <w:t>Gaceta del Congreso</w:t>
      </w:r>
      <w:r w:rsidRPr="00436468">
        <w:rPr>
          <w:rFonts w:ascii="Franklin Gothic Book" w:hAnsi="Franklin Gothic Book"/>
          <w:color w:val="000000" w:themeColor="text1"/>
        </w:rPr>
        <w:t xml:space="preserve"> número </w:t>
      </w:r>
      <w:hyperlink r:id="rId16" w:history="1">
        <w:r w:rsidRPr="00436468">
          <w:rPr>
            <w:rStyle w:val="Hipervnculo"/>
            <w:rFonts w:ascii="Franklin Gothic Book" w:hAnsi="Franklin Gothic Book"/>
          </w:rPr>
          <w:t>204 de 2018</w:t>
        </w:r>
      </w:hyperlink>
      <w:r w:rsidRPr="00436468">
        <w:rPr>
          <w:rStyle w:val="Hipervnculo"/>
          <w:rFonts w:ascii="Franklin Gothic Book" w:hAnsi="Franklin Gothic Book"/>
        </w:rPr>
        <w:t xml:space="preserve"> -241 de 2018</w:t>
      </w:r>
      <w:r w:rsidRPr="00436468">
        <w:rPr>
          <w:rFonts w:ascii="Franklin Gothic Book" w:hAnsi="Franklin Gothic Book"/>
          <w:color w:val="000000" w:themeColor="text1"/>
        </w:rPr>
        <w:t>.</w:t>
      </w:r>
    </w:p>
    <w:p w:rsidR="00FB4DE4" w:rsidRPr="00436468" w:rsidRDefault="00FB4DE4" w:rsidP="00FB4DE4">
      <w:pPr>
        <w:spacing w:after="0" w:line="240" w:lineRule="auto"/>
        <w:rPr>
          <w:rFonts w:ascii="Franklin Gothic Book" w:hAnsi="Franklin Gothic Book"/>
          <w:color w:val="000000" w:themeColor="text1"/>
        </w:rPr>
      </w:pPr>
      <w:r w:rsidRPr="00436468">
        <w:rPr>
          <w:rFonts w:ascii="Franklin Gothic Book" w:hAnsi="Franklin Gothic Book"/>
          <w:color w:val="000000" w:themeColor="text1"/>
        </w:rPr>
        <w:t>Autora:</w:t>
      </w:r>
      <w:r w:rsidRPr="00436468">
        <w:rPr>
          <w:rFonts w:ascii="Franklin Gothic Book" w:hAnsi="Franklin Gothic Book"/>
          <w:color w:val="000000" w:themeColor="text1"/>
        </w:rPr>
        <w:tab/>
      </w:r>
      <w:r w:rsidRPr="00436468">
        <w:rPr>
          <w:rFonts w:ascii="Franklin Gothic Book" w:hAnsi="Franklin Gothic Book"/>
          <w:color w:val="000000" w:themeColor="text1"/>
        </w:rPr>
        <w:tab/>
      </w:r>
    </w:p>
    <w:p w:rsidR="00FB4DE4" w:rsidRPr="00436468" w:rsidRDefault="00FB4DE4" w:rsidP="00FB4DE4">
      <w:pPr>
        <w:spacing w:after="0" w:line="240" w:lineRule="auto"/>
        <w:ind w:left="1416"/>
        <w:jc w:val="both"/>
        <w:rPr>
          <w:rFonts w:ascii="Franklin Gothic Book" w:hAnsi="Franklin Gothic Book"/>
          <w:color w:val="000000" w:themeColor="text1"/>
        </w:rPr>
      </w:pPr>
      <w:r w:rsidRPr="00436468">
        <w:rPr>
          <w:rFonts w:ascii="Franklin Gothic Book" w:hAnsi="Franklin Gothic Book"/>
          <w:color w:val="000000" w:themeColor="text1"/>
        </w:rPr>
        <w:t>Honorable Senadora María del Rosario Guerra de la Espriella.</w:t>
      </w:r>
    </w:p>
    <w:p w:rsidR="000C54F5" w:rsidRPr="00436468" w:rsidRDefault="000C54F5" w:rsidP="000C54F5">
      <w:pPr>
        <w:spacing w:after="0" w:line="240" w:lineRule="auto"/>
        <w:jc w:val="center"/>
        <w:rPr>
          <w:rFonts w:ascii="Franklin Gothic Book" w:hAnsi="Franklin Gothic Book"/>
          <w:b/>
        </w:rPr>
      </w:pPr>
      <w:r w:rsidRPr="00436468">
        <w:rPr>
          <w:rFonts w:ascii="Franklin Gothic Book" w:hAnsi="Franklin Gothic Book"/>
          <w:b/>
        </w:rPr>
        <w:t>***</w:t>
      </w:r>
    </w:p>
    <w:p w:rsidR="00C532A2" w:rsidRPr="00436468" w:rsidRDefault="00C532A2" w:rsidP="009A1849">
      <w:pPr>
        <w:numPr>
          <w:ilvl w:val="0"/>
          <w:numId w:val="1"/>
        </w:numPr>
        <w:spacing w:after="0" w:line="240" w:lineRule="auto"/>
        <w:contextualSpacing/>
        <w:jc w:val="both"/>
        <w:rPr>
          <w:rFonts w:ascii="Franklin Gothic Book" w:hAnsi="Franklin Gothic Book" w:cs="Arial"/>
          <w:color w:val="000000" w:themeColor="text1"/>
        </w:rPr>
      </w:pPr>
      <w:r w:rsidRPr="00436468">
        <w:rPr>
          <w:rFonts w:ascii="Franklin Gothic Book" w:hAnsi="Franklin Gothic Book" w:cs="Arial"/>
          <w:b/>
          <w:color w:val="000000" w:themeColor="text1"/>
        </w:rPr>
        <w:t>Proyecto de Ley número 195 de 2018 Senado:</w:t>
      </w:r>
      <w:r w:rsidRPr="00436468">
        <w:rPr>
          <w:rFonts w:ascii="Franklin Gothic Book" w:hAnsi="Franklin Gothic Book" w:cs="Arial"/>
          <w:color w:val="000000" w:themeColor="text1"/>
        </w:rPr>
        <w:t xml:space="preserve"> “Por medio de la cual se aprueba la &lt;&lt;enmienda de Kigali al protocolo de Montreal&gt;&gt;, adoptada el 15 de octubre de 2016, en Kigali, Ruanda”. </w:t>
      </w:r>
    </w:p>
    <w:p w:rsidR="00C532A2" w:rsidRPr="00436468" w:rsidRDefault="00C532A2" w:rsidP="00C532A2">
      <w:pPr>
        <w:spacing w:after="0" w:line="240" w:lineRule="auto"/>
        <w:ind w:left="502"/>
        <w:contextualSpacing/>
        <w:jc w:val="both"/>
        <w:rPr>
          <w:rFonts w:ascii="Franklin Gothic Book" w:hAnsi="Franklin Gothic Book" w:cs="Arial"/>
          <w:color w:val="000000" w:themeColor="text1"/>
        </w:rPr>
      </w:pPr>
    </w:p>
    <w:p w:rsidR="00C532A2" w:rsidRPr="00436468" w:rsidRDefault="00C532A2" w:rsidP="00C532A2">
      <w:pPr>
        <w:spacing w:after="0" w:line="240" w:lineRule="auto"/>
        <w:jc w:val="both"/>
        <w:rPr>
          <w:rFonts w:ascii="Franklin Gothic Book" w:hAnsi="Franklin Gothic Book"/>
          <w:color w:val="000000" w:themeColor="text1"/>
        </w:rPr>
      </w:pPr>
      <w:r w:rsidRPr="00436468">
        <w:rPr>
          <w:rFonts w:ascii="Franklin Gothic Book" w:hAnsi="Franklin Gothic Book"/>
          <w:color w:val="000000" w:themeColor="text1"/>
        </w:rPr>
        <w:t>Ponente para Segundo Debate: Honorable Senador Antonio Eresmid Sanguino Páez.</w:t>
      </w:r>
    </w:p>
    <w:p w:rsidR="00C532A2" w:rsidRPr="00436468" w:rsidRDefault="00C532A2" w:rsidP="00C532A2">
      <w:pPr>
        <w:spacing w:after="0" w:line="240" w:lineRule="auto"/>
        <w:rPr>
          <w:rFonts w:ascii="Franklin Gothic Book" w:hAnsi="Franklin Gothic Book"/>
          <w:b/>
          <w:color w:val="000000" w:themeColor="text1"/>
          <w:sz w:val="24"/>
          <w:szCs w:val="24"/>
        </w:rPr>
      </w:pPr>
    </w:p>
    <w:p w:rsidR="00C532A2" w:rsidRPr="00436468" w:rsidRDefault="00C532A2" w:rsidP="00C532A2">
      <w:pPr>
        <w:spacing w:after="0" w:line="240" w:lineRule="auto"/>
        <w:rPr>
          <w:rFonts w:ascii="Franklin Gothic Book" w:hAnsi="Franklin Gothic Book"/>
          <w:b/>
          <w:color w:val="000000" w:themeColor="text1"/>
        </w:rPr>
      </w:pPr>
      <w:r w:rsidRPr="00436468">
        <w:rPr>
          <w:rFonts w:ascii="Franklin Gothic Book" w:hAnsi="Franklin Gothic Book"/>
          <w:b/>
          <w:color w:val="000000" w:themeColor="text1"/>
        </w:rPr>
        <w:t>Publicaciones:</w:t>
      </w:r>
    </w:p>
    <w:p w:rsidR="00C532A2" w:rsidRPr="00436468" w:rsidRDefault="00C532A2" w:rsidP="00C532A2">
      <w:pPr>
        <w:spacing w:after="0" w:line="240" w:lineRule="auto"/>
        <w:rPr>
          <w:rFonts w:ascii="Franklin Gothic Book" w:hAnsi="Franklin Gothic Book"/>
          <w:b/>
          <w:color w:val="000000" w:themeColor="text1"/>
        </w:rPr>
      </w:pPr>
      <w:r w:rsidRPr="00436468">
        <w:rPr>
          <w:rFonts w:ascii="Franklin Gothic Book" w:hAnsi="Franklin Gothic Book"/>
          <w:b/>
          <w:color w:val="000000" w:themeColor="text1"/>
        </w:rPr>
        <w:t>Senado:</w:t>
      </w:r>
    </w:p>
    <w:p w:rsidR="00C532A2" w:rsidRPr="00436468" w:rsidRDefault="00C532A2" w:rsidP="00C532A2">
      <w:pPr>
        <w:spacing w:after="0" w:line="240" w:lineRule="auto"/>
        <w:jc w:val="both"/>
        <w:rPr>
          <w:rFonts w:ascii="Franklin Gothic Book" w:hAnsi="Franklin Gothic Book"/>
          <w:color w:val="000000" w:themeColor="text1"/>
        </w:rPr>
      </w:pPr>
      <w:r w:rsidRPr="00436468">
        <w:rPr>
          <w:rFonts w:ascii="Franklin Gothic Book" w:hAnsi="Franklin Gothic Book"/>
          <w:b/>
          <w:color w:val="000000" w:themeColor="text1"/>
        </w:rPr>
        <w:tab/>
      </w:r>
      <w:r w:rsidRPr="00436468">
        <w:rPr>
          <w:rFonts w:ascii="Franklin Gothic Book" w:hAnsi="Franklin Gothic Book"/>
          <w:b/>
          <w:color w:val="000000" w:themeColor="text1"/>
        </w:rPr>
        <w:tab/>
      </w:r>
      <w:r w:rsidRPr="00436468">
        <w:rPr>
          <w:rFonts w:ascii="Franklin Gothic Book" w:hAnsi="Franklin Gothic Book"/>
          <w:color w:val="000000" w:themeColor="text1"/>
        </w:rPr>
        <w:t xml:space="preserve">Proyecto publicado en la </w:t>
      </w:r>
      <w:r w:rsidRPr="00436468">
        <w:rPr>
          <w:rFonts w:ascii="Franklin Gothic Book" w:hAnsi="Franklin Gothic Book"/>
          <w:b/>
          <w:color w:val="000000" w:themeColor="text1"/>
        </w:rPr>
        <w:t>Gaceta del Congreso</w:t>
      </w:r>
      <w:r w:rsidRPr="00436468">
        <w:rPr>
          <w:rFonts w:ascii="Franklin Gothic Book" w:hAnsi="Franklin Gothic Book"/>
          <w:color w:val="000000" w:themeColor="text1"/>
        </w:rPr>
        <w:t xml:space="preserve"> número 83 de 2018</w:t>
      </w:r>
    </w:p>
    <w:p w:rsidR="00C532A2" w:rsidRPr="00436468" w:rsidRDefault="00C532A2" w:rsidP="00C532A2">
      <w:pPr>
        <w:spacing w:after="0" w:line="240" w:lineRule="auto"/>
        <w:ind w:left="1418"/>
        <w:jc w:val="both"/>
        <w:rPr>
          <w:rFonts w:ascii="Franklin Gothic Book" w:hAnsi="Franklin Gothic Book"/>
          <w:color w:val="000000" w:themeColor="text1"/>
        </w:rPr>
      </w:pPr>
      <w:r w:rsidRPr="00436468">
        <w:rPr>
          <w:rFonts w:ascii="Franklin Gothic Book" w:hAnsi="Franklin Gothic Book"/>
          <w:color w:val="000000" w:themeColor="text1"/>
        </w:rPr>
        <w:t xml:space="preserve">Ponencia para primer debate publicada en la </w:t>
      </w:r>
      <w:r w:rsidRPr="00436468">
        <w:rPr>
          <w:rFonts w:ascii="Franklin Gothic Book" w:hAnsi="Franklin Gothic Book"/>
          <w:b/>
          <w:color w:val="000000" w:themeColor="text1"/>
        </w:rPr>
        <w:t>Gaceta del Congreso</w:t>
      </w:r>
      <w:r w:rsidRPr="00436468">
        <w:rPr>
          <w:rFonts w:ascii="Franklin Gothic Book" w:hAnsi="Franklin Gothic Book"/>
          <w:color w:val="000000" w:themeColor="text1"/>
        </w:rPr>
        <w:t xml:space="preserve"> número 178 de 2018.</w:t>
      </w:r>
    </w:p>
    <w:p w:rsidR="00C532A2" w:rsidRPr="00436468" w:rsidRDefault="00C532A2" w:rsidP="00C532A2">
      <w:pPr>
        <w:spacing w:after="0" w:line="240" w:lineRule="auto"/>
        <w:ind w:left="1418"/>
        <w:jc w:val="both"/>
        <w:rPr>
          <w:rFonts w:ascii="Franklin Gothic Book" w:hAnsi="Franklin Gothic Book"/>
          <w:color w:val="000000" w:themeColor="text1"/>
        </w:rPr>
      </w:pPr>
      <w:r w:rsidRPr="00436468">
        <w:rPr>
          <w:rFonts w:ascii="Franklin Gothic Book" w:hAnsi="Franklin Gothic Book"/>
          <w:color w:val="000000" w:themeColor="text1"/>
        </w:rPr>
        <w:t xml:space="preserve">Ponencia para segundo debate publicada en la </w:t>
      </w:r>
      <w:r w:rsidRPr="00436468">
        <w:rPr>
          <w:rFonts w:ascii="Franklin Gothic Book" w:hAnsi="Franklin Gothic Book"/>
          <w:b/>
          <w:color w:val="000000" w:themeColor="text1"/>
        </w:rPr>
        <w:t>Gaceta del Congreso</w:t>
      </w:r>
      <w:r w:rsidRPr="00436468">
        <w:rPr>
          <w:rFonts w:ascii="Franklin Gothic Book" w:hAnsi="Franklin Gothic Book"/>
          <w:color w:val="000000" w:themeColor="text1"/>
        </w:rPr>
        <w:t xml:space="preserve"> número </w:t>
      </w:r>
      <w:hyperlink r:id="rId17" w:history="1">
        <w:r w:rsidRPr="00436468">
          <w:rPr>
            <w:rStyle w:val="Hipervnculo"/>
            <w:rFonts w:ascii="Franklin Gothic Book" w:hAnsi="Franklin Gothic Book"/>
          </w:rPr>
          <w:t>256 de 2018</w:t>
        </w:r>
      </w:hyperlink>
      <w:r w:rsidRPr="00436468">
        <w:rPr>
          <w:rStyle w:val="Hipervnculo"/>
          <w:rFonts w:ascii="Franklin Gothic Book" w:hAnsi="Franklin Gothic Book"/>
        </w:rPr>
        <w:t xml:space="preserve"> -619 de 2018</w:t>
      </w:r>
      <w:r w:rsidRPr="00436468">
        <w:rPr>
          <w:rFonts w:ascii="Franklin Gothic Book" w:hAnsi="Franklin Gothic Book"/>
          <w:color w:val="000000" w:themeColor="text1"/>
        </w:rPr>
        <w:t>.</w:t>
      </w:r>
    </w:p>
    <w:p w:rsidR="00C532A2" w:rsidRPr="00436468" w:rsidRDefault="00C532A2" w:rsidP="00C532A2">
      <w:pPr>
        <w:spacing w:after="0" w:line="240" w:lineRule="auto"/>
        <w:rPr>
          <w:rFonts w:ascii="Franklin Gothic Book" w:hAnsi="Franklin Gothic Book"/>
          <w:color w:val="000000" w:themeColor="text1"/>
        </w:rPr>
      </w:pPr>
      <w:r w:rsidRPr="00436468">
        <w:rPr>
          <w:rFonts w:ascii="Franklin Gothic Book" w:hAnsi="Franklin Gothic Book"/>
          <w:color w:val="000000" w:themeColor="text1"/>
        </w:rPr>
        <w:t>Autores:</w:t>
      </w:r>
      <w:r w:rsidRPr="00436468">
        <w:rPr>
          <w:rFonts w:ascii="Franklin Gothic Book" w:hAnsi="Franklin Gothic Book"/>
          <w:color w:val="000000" w:themeColor="text1"/>
        </w:rPr>
        <w:tab/>
      </w:r>
      <w:r w:rsidRPr="00436468">
        <w:rPr>
          <w:rFonts w:ascii="Franklin Gothic Book" w:hAnsi="Franklin Gothic Book"/>
          <w:color w:val="000000" w:themeColor="text1"/>
        </w:rPr>
        <w:tab/>
      </w:r>
    </w:p>
    <w:p w:rsidR="00C532A2" w:rsidRPr="00436468" w:rsidRDefault="00C532A2" w:rsidP="00C532A2">
      <w:pPr>
        <w:spacing w:after="0" w:line="240" w:lineRule="auto"/>
        <w:ind w:left="1416"/>
        <w:jc w:val="both"/>
        <w:rPr>
          <w:rFonts w:ascii="Franklin Gothic Book" w:hAnsi="Franklin Gothic Book"/>
          <w:color w:val="000000" w:themeColor="text1"/>
        </w:rPr>
      </w:pPr>
      <w:r w:rsidRPr="00436468">
        <w:rPr>
          <w:rFonts w:ascii="Franklin Gothic Book" w:hAnsi="Franklin Gothic Book"/>
          <w:color w:val="000000" w:themeColor="text1"/>
        </w:rPr>
        <w:t>Ministros de: Relaciones Exteriores, doctora María Ángela Holguín Cuellar, Comercio, Industria y Turismo, doctora María Lorena Gutiérrez Botero, Ambiente y Desarrollo Sostenible, doctor Luis Gilberto Murillo Urrutia y Minas y Energía, doctor German Arce Zapata.</w:t>
      </w:r>
    </w:p>
    <w:p w:rsidR="00C532A2" w:rsidRDefault="00C532A2" w:rsidP="00C532A2">
      <w:pPr>
        <w:spacing w:after="0" w:line="240" w:lineRule="auto"/>
        <w:jc w:val="center"/>
        <w:rPr>
          <w:rFonts w:ascii="Franklin Gothic Book" w:hAnsi="Franklin Gothic Book"/>
          <w:b/>
        </w:rPr>
      </w:pPr>
      <w:r w:rsidRPr="00436468">
        <w:rPr>
          <w:rFonts w:ascii="Franklin Gothic Book" w:hAnsi="Franklin Gothic Book"/>
          <w:b/>
        </w:rPr>
        <w:t>***</w:t>
      </w:r>
    </w:p>
    <w:p w:rsidR="006A0D74" w:rsidRPr="00436468" w:rsidRDefault="006A0D74" w:rsidP="006A0D74">
      <w:pPr>
        <w:numPr>
          <w:ilvl w:val="0"/>
          <w:numId w:val="1"/>
        </w:numPr>
        <w:spacing w:after="0" w:line="240" w:lineRule="auto"/>
        <w:contextualSpacing/>
        <w:jc w:val="both"/>
        <w:rPr>
          <w:rFonts w:ascii="Franklin Gothic Book" w:hAnsi="Franklin Gothic Book" w:cs="Arial"/>
          <w:color w:val="000000" w:themeColor="text1"/>
        </w:rPr>
      </w:pPr>
      <w:r w:rsidRPr="00436468">
        <w:rPr>
          <w:rFonts w:ascii="Franklin Gothic Book" w:hAnsi="Franklin Gothic Book" w:cs="Arial"/>
          <w:b/>
          <w:color w:val="000000" w:themeColor="text1"/>
        </w:rPr>
        <w:t>Proyecto de Ley número 61 de 2017 Senado:</w:t>
      </w:r>
      <w:r w:rsidRPr="00436468">
        <w:rPr>
          <w:rFonts w:ascii="Franklin Gothic Book" w:hAnsi="Franklin Gothic Book" w:cs="Arial"/>
          <w:color w:val="000000" w:themeColor="text1"/>
        </w:rPr>
        <w:t xml:space="preserve"> “Por el cual se prohíbe el uso de Asbesto en el territorio Nacional y se establecen garantías de protección a la Salud de los Colombianos. “Ana Cecilia Niño”. [Prohíbe el uso de asbesto, Ley Ana Cecilia Niño]”.</w:t>
      </w:r>
    </w:p>
    <w:p w:rsidR="006A0D74" w:rsidRPr="00436468" w:rsidRDefault="006A0D74" w:rsidP="006A0D74">
      <w:pPr>
        <w:spacing w:after="0" w:line="240" w:lineRule="auto"/>
        <w:ind w:left="502"/>
        <w:contextualSpacing/>
        <w:jc w:val="both"/>
        <w:rPr>
          <w:rFonts w:ascii="Franklin Gothic Book" w:hAnsi="Franklin Gothic Book" w:cs="Arial"/>
          <w:color w:val="000000" w:themeColor="text1"/>
          <w:sz w:val="16"/>
          <w:szCs w:val="16"/>
        </w:rPr>
      </w:pPr>
    </w:p>
    <w:p w:rsidR="006A0D74" w:rsidRPr="00436468" w:rsidRDefault="006A0D74" w:rsidP="006A0D74">
      <w:pPr>
        <w:spacing w:after="0" w:line="240" w:lineRule="auto"/>
        <w:jc w:val="both"/>
        <w:rPr>
          <w:rFonts w:ascii="Franklin Gothic Book" w:hAnsi="Franklin Gothic Book"/>
          <w:color w:val="000000" w:themeColor="text1"/>
        </w:rPr>
      </w:pPr>
      <w:r w:rsidRPr="00436468">
        <w:rPr>
          <w:rFonts w:ascii="Franklin Gothic Book" w:hAnsi="Franklin Gothic Book"/>
          <w:color w:val="000000" w:themeColor="text1"/>
        </w:rPr>
        <w:t>Ponente para Segundo Debate: Honorable Senadora Nadia Georgette Blel Scaff.</w:t>
      </w:r>
    </w:p>
    <w:p w:rsidR="006A0D74" w:rsidRPr="00436468" w:rsidRDefault="006A0D74" w:rsidP="006A0D74">
      <w:pPr>
        <w:spacing w:after="0" w:line="240" w:lineRule="auto"/>
        <w:rPr>
          <w:rFonts w:ascii="Franklin Gothic Book" w:hAnsi="Franklin Gothic Book"/>
          <w:b/>
          <w:color w:val="000000" w:themeColor="text1"/>
          <w:sz w:val="16"/>
          <w:szCs w:val="16"/>
        </w:rPr>
      </w:pPr>
    </w:p>
    <w:p w:rsidR="006A0D74" w:rsidRPr="00436468" w:rsidRDefault="006A0D74" w:rsidP="006A0D74">
      <w:pPr>
        <w:spacing w:after="0" w:line="240" w:lineRule="auto"/>
        <w:rPr>
          <w:rFonts w:ascii="Franklin Gothic Book" w:hAnsi="Franklin Gothic Book"/>
          <w:b/>
          <w:color w:val="000000" w:themeColor="text1"/>
        </w:rPr>
      </w:pPr>
      <w:r w:rsidRPr="00436468">
        <w:rPr>
          <w:rFonts w:ascii="Franklin Gothic Book" w:hAnsi="Franklin Gothic Book"/>
          <w:b/>
          <w:color w:val="000000" w:themeColor="text1"/>
        </w:rPr>
        <w:t>Publicaciones:</w:t>
      </w:r>
    </w:p>
    <w:p w:rsidR="006A0D74" w:rsidRPr="00436468" w:rsidRDefault="006A0D74" w:rsidP="006A0D74">
      <w:pPr>
        <w:spacing w:after="0" w:line="240" w:lineRule="auto"/>
        <w:rPr>
          <w:rFonts w:ascii="Franklin Gothic Book" w:hAnsi="Franklin Gothic Book"/>
          <w:b/>
          <w:color w:val="000000" w:themeColor="text1"/>
        </w:rPr>
      </w:pPr>
      <w:r w:rsidRPr="00436468">
        <w:rPr>
          <w:rFonts w:ascii="Franklin Gothic Book" w:hAnsi="Franklin Gothic Book"/>
          <w:b/>
          <w:color w:val="000000" w:themeColor="text1"/>
        </w:rPr>
        <w:t>Senado:</w:t>
      </w:r>
    </w:p>
    <w:p w:rsidR="006A0D74" w:rsidRPr="00436468" w:rsidRDefault="006A0D74" w:rsidP="006A0D74">
      <w:pPr>
        <w:spacing w:after="0" w:line="240" w:lineRule="auto"/>
        <w:jc w:val="both"/>
        <w:rPr>
          <w:rFonts w:ascii="Franklin Gothic Book" w:hAnsi="Franklin Gothic Book"/>
          <w:color w:val="000000" w:themeColor="text1"/>
        </w:rPr>
      </w:pPr>
      <w:r w:rsidRPr="00436468">
        <w:rPr>
          <w:rFonts w:ascii="Franklin Gothic Book" w:hAnsi="Franklin Gothic Book"/>
          <w:b/>
          <w:color w:val="000000" w:themeColor="text1"/>
        </w:rPr>
        <w:tab/>
      </w:r>
      <w:r w:rsidRPr="00436468">
        <w:rPr>
          <w:rFonts w:ascii="Franklin Gothic Book" w:hAnsi="Franklin Gothic Book"/>
          <w:b/>
          <w:color w:val="000000" w:themeColor="text1"/>
        </w:rPr>
        <w:tab/>
      </w:r>
      <w:r w:rsidRPr="00436468">
        <w:rPr>
          <w:rFonts w:ascii="Franklin Gothic Book" w:hAnsi="Franklin Gothic Book"/>
          <w:color w:val="000000" w:themeColor="text1"/>
        </w:rPr>
        <w:t xml:space="preserve">Proyecto publicado en la </w:t>
      </w:r>
      <w:r w:rsidRPr="00436468">
        <w:rPr>
          <w:rFonts w:ascii="Franklin Gothic Book" w:hAnsi="Franklin Gothic Book"/>
          <w:b/>
          <w:color w:val="000000" w:themeColor="text1"/>
        </w:rPr>
        <w:t>Gaceta del Congreso</w:t>
      </w:r>
      <w:r w:rsidRPr="00436468">
        <w:rPr>
          <w:rFonts w:ascii="Franklin Gothic Book" w:hAnsi="Franklin Gothic Book"/>
          <w:color w:val="000000" w:themeColor="text1"/>
        </w:rPr>
        <w:t xml:space="preserve"> número 645 de 2017</w:t>
      </w:r>
    </w:p>
    <w:p w:rsidR="006A0D74" w:rsidRPr="00436468" w:rsidRDefault="006A0D74" w:rsidP="006A0D74">
      <w:pPr>
        <w:spacing w:after="0" w:line="240" w:lineRule="auto"/>
        <w:ind w:left="1418"/>
        <w:jc w:val="both"/>
        <w:rPr>
          <w:rFonts w:ascii="Franklin Gothic Book" w:hAnsi="Franklin Gothic Book"/>
          <w:color w:val="000000" w:themeColor="text1"/>
        </w:rPr>
      </w:pPr>
      <w:r w:rsidRPr="00436468">
        <w:rPr>
          <w:rFonts w:ascii="Franklin Gothic Book" w:hAnsi="Franklin Gothic Book"/>
          <w:color w:val="000000" w:themeColor="text1"/>
        </w:rPr>
        <w:t xml:space="preserve">Ponencia para primer debate publicada en la </w:t>
      </w:r>
      <w:r w:rsidRPr="00436468">
        <w:rPr>
          <w:rFonts w:ascii="Franklin Gothic Book" w:hAnsi="Franklin Gothic Book"/>
          <w:b/>
          <w:color w:val="000000" w:themeColor="text1"/>
        </w:rPr>
        <w:t>Gaceta del Congreso</w:t>
      </w:r>
      <w:r w:rsidRPr="00436468">
        <w:rPr>
          <w:rFonts w:ascii="Franklin Gothic Book" w:hAnsi="Franklin Gothic Book"/>
          <w:color w:val="000000" w:themeColor="text1"/>
        </w:rPr>
        <w:t xml:space="preserve"> número 883 de 2017.</w:t>
      </w:r>
    </w:p>
    <w:p w:rsidR="006A0D74" w:rsidRPr="00436468" w:rsidRDefault="006A0D74" w:rsidP="006A0D74">
      <w:pPr>
        <w:spacing w:after="0" w:line="240" w:lineRule="auto"/>
        <w:ind w:left="1418"/>
        <w:jc w:val="both"/>
        <w:rPr>
          <w:rFonts w:ascii="Franklin Gothic Book" w:hAnsi="Franklin Gothic Book"/>
          <w:color w:val="000000" w:themeColor="text1"/>
        </w:rPr>
      </w:pPr>
      <w:r w:rsidRPr="00436468">
        <w:rPr>
          <w:rFonts w:ascii="Franklin Gothic Book" w:hAnsi="Franklin Gothic Book"/>
          <w:color w:val="000000" w:themeColor="text1"/>
        </w:rPr>
        <w:t xml:space="preserve">Ponencia para segundo debate publicada en la </w:t>
      </w:r>
      <w:r w:rsidRPr="00436468">
        <w:rPr>
          <w:rFonts w:ascii="Franklin Gothic Book" w:hAnsi="Franklin Gothic Book"/>
          <w:b/>
          <w:color w:val="000000" w:themeColor="text1"/>
        </w:rPr>
        <w:t>Gaceta del Congreso</w:t>
      </w:r>
      <w:r w:rsidRPr="00436468">
        <w:rPr>
          <w:rFonts w:ascii="Franklin Gothic Book" w:hAnsi="Franklin Gothic Book"/>
          <w:color w:val="000000" w:themeColor="text1"/>
        </w:rPr>
        <w:t xml:space="preserve"> número </w:t>
      </w:r>
      <w:hyperlink r:id="rId18" w:history="1">
        <w:r w:rsidRPr="00436468">
          <w:rPr>
            <w:rStyle w:val="Hipervnculo"/>
            <w:rFonts w:ascii="Franklin Gothic Book" w:hAnsi="Franklin Gothic Book"/>
          </w:rPr>
          <w:t>1121 de 2017</w:t>
        </w:r>
      </w:hyperlink>
      <w:r w:rsidRPr="00436468">
        <w:rPr>
          <w:rFonts w:ascii="Franklin Gothic Book" w:hAnsi="Franklin Gothic Book"/>
          <w:color w:val="000000" w:themeColor="text1"/>
        </w:rPr>
        <w:t>.</w:t>
      </w:r>
    </w:p>
    <w:p w:rsidR="006A0D74" w:rsidRPr="00436468" w:rsidRDefault="006A0D74" w:rsidP="006A0D74">
      <w:pPr>
        <w:spacing w:after="0" w:line="240" w:lineRule="auto"/>
        <w:rPr>
          <w:rFonts w:ascii="Franklin Gothic Book" w:hAnsi="Franklin Gothic Book"/>
          <w:color w:val="000000" w:themeColor="text1"/>
        </w:rPr>
      </w:pPr>
      <w:r w:rsidRPr="00436468">
        <w:rPr>
          <w:rFonts w:ascii="Franklin Gothic Book" w:hAnsi="Franklin Gothic Book"/>
          <w:color w:val="000000" w:themeColor="text1"/>
        </w:rPr>
        <w:t>Autores:</w:t>
      </w:r>
      <w:r w:rsidRPr="00436468">
        <w:rPr>
          <w:rFonts w:ascii="Franklin Gothic Book" w:hAnsi="Franklin Gothic Book"/>
          <w:color w:val="000000" w:themeColor="text1"/>
        </w:rPr>
        <w:tab/>
      </w:r>
      <w:r w:rsidRPr="00436468">
        <w:rPr>
          <w:rFonts w:ascii="Franklin Gothic Book" w:hAnsi="Franklin Gothic Book"/>
          <w:color w:val="000000" w:themeColor="text1"/>
        </w:rPr>
        <w:tab/>
      </w:r>
    </w:p>
    <w:p w:rsidR="006A0D74" w:rsidRPr="00436468" w:rsidRDefault="006A0D74" w:rsidP="006A0D74">
      <w:pPr>
        <w:tabs>
          <w:tab w:val="left" w:pos="5280"/>
        </w:tabs>
        <w:spacing w:after="0" w:line="240" w:lineRule="auto"/>
        <w:ind w:left="1418"/>
        <w:jc w:val="both"/>
        <w:rPr>
          <w:rFonts w:ascii="Franklin Gothic Book" w:hAnsi="Franklin Gothic Book"/>
          <w:color w:val="000000" w:themeColor="text1"/>
        </w:rPr>
      </w:pPr>
      <w:r w:rsidRPr="00436468">
        <w:rPr>
          <w:rFonts w:ascii="Franklin Gothic Book" w:hAnsi="Franklin Gothic Book"/>
          <w:color w:val="000000" w:themeColor="text1"/>
        </w:rPr>
        <w:t>Honorables Senadores: Nadia Georgette Blel Scaff, Jorge Iván Ospina Gómez, Sandra Villadiego Villadiego, Claudia Nayibe López Hernández, Iván Cepeda Castro, Daira de Jesús Galvis Méndez, Nidia Marcela Osorio Salgado, Yamina del Carmen Pestana Rojas, Luis Fernando Velasco Chaves, Efraín José Cepeda Sarabia, Antonio José Navarro Wolff, Nora María García Burgos, Lidia Arturo García Turbay, Andrés Felipe García Zuccardi y Miryam Alicia Paredes Aguirre.</w:t>
      </w:r>
    </w:p>
    <w:p w:rsidR="006A0D74" w:rsidRPr="00436468" w:rsidRDefault="006A0D74" w:rsidP="006A0D74">
      <w:pPr>
        <w:tabs>
          <w:tab w:val="left" w:pos="5280"/>
        </w:tabs>
        <w:spacing w:after="0" w:line="240" w:lineRule="auto"/>
        <w:ind w:left="1418"/>
        <w:jc w:val="both"/>
        <w:rPr>
          <w:rFonts w:ascii="Franklin Gothic Book" w:hAnsi="Franklin Gothic Book"/>
          <w:color w:val="000000" w:themeColor="text1"/>
          <w:sz w:val="10"/>
          <w:szCs w:val="10"/>
        </w:rPr>
      </w:pPr>
    </w:p>
    <w:p w:rsidR="006A0D74" w:rsidRPr="00436468" w:rsidRDefault="006A0D74" w:rsidP="006A0D74">
      <w:pPr>
        <w:tabs>
          <w:tab w:val="left" w:pos="5280"/>
        </w:tabs>
        <w:spacing w:after="0" w:line="240" w:lineRule="auto"/>
        <w:ind w:left="1418"/>
        <w:jc w:val="both"/>
        <w:rPr>
          <w:rFonts w:ascii="Franklin Gothic Book" w:hAnsi="Franklin Gothic Book"/>
          <w:color w:val="000000" w:themeColor="text1"/>
        </w:rPr>
      </w:pPr>
      <w:r w:rsidRPr="00436468">
        <w:rPr>
          <w:rFonts w:ascii="Franklin Gothic Book" w:hAnsi="Franklin Gothic Book"/>
          <w:color w:val="000000" w:themeColor="text1"/>
        </w:rPr>
        <w:t>Honorables Representantes: Alirio Uribe Muñoz, Oscar Ospina y Siguen Firmes Ilegibles.</w:t>
      </w:r>
    </w:p>
    <w:p w:rsidR="006A0D74" w:rsidRPr="00436468" w:rsidRDefault="006A0D74" w:rsidP="006A0D74">
      <w:pPr>
        <w:spacing w:after="0" w:line="240" w:lineRule="auto"/>
        <w:jc w:val="center"/>
        <w:rPr>
          <w:rFonts w:ascii="Franklin Gothic Book" w:hAnsi="Franklin Gothic Book"/>
          <w:b/>
          <w:color w:val="000000" w:themeColor="text1"/>
        </w:rPr>
      </w:pPr>
      <w:r w:rsidRPr="00436468">
        <w:rPr>
          <w:rFonts w:ascii="Franklin Gothic Book" w:hAnsi="Franklin Gothic Book"/>
          <w:b/>
          <w:color w:val="000000" w:themeColor="text1"/>
        </w:rPr>
        <w:t>***</w:t>
      </w:r>
    </w:p>
    <w:p w:rsidR="00693502" w:rsidRPr="00436468" w:rsidRDefault="00693502" w:rsidP="006A0D74">
      <w:pPr>
        <w:numPr>
          <w:ilvl w:val="0"/>
          <w:numId w:val="1"/>
        </w:numPr>
        <w:spacing w:after="0" w:line="240" w:lineRule="auto"/>
        <w:contextualSpacing/>
        <w:jc w:val="both"/>
        <w:rPr>
          <w:rFonts w:ascii="Franklin Gothic Book" w:hAnsi="Franklin Gothic Book" w:cs="Arial"/>
          <w:color w:val="000000" w:themeColor="text1"/>
        </w:rPr>
      </w:pPr>
      <w:r w:rsidRPr="00436468">
        <w:rPr>
          <w:rFonts w:ascii="Franklin Gothic Book" w:hAnsi="Franklin Gothic Book" w:cs="Arial"/>
          <w:b/>
          <w:color w:val="000000" w:themeColor="text1"/>
        </w:rPr>
        <w:t>Proyecto de Ley número 208 de 2018 Senado, 107 de 2017 Cámara:</w:t>
      </w:r>
      <w:r w:rsidRPr="00436468">
        <w:rPr>
          <w:rFonts w:ascii="Franklin Gothic Book" w:hAnsi="Franklin Gothic Book" w:cs="Arial"/>
          <w:color w:val="000000" w:themeColor="text1"/>
        </w:rPr>
        <w:t xml:space="preserve"> “Por medio del cual se declara Patrimonio de la Nación el “Inty Raymi” que se celebra cada 21 de junio como el fin y comienzo de año del pueblo Pasto y Quillasinga en el departamento de Nariño y Putumayo”.</w:t>
      </w:r>
    </w:p>
    <w:p w:rsidR="00693502" w:rsidRPr="00436468" w:rsidRDefault="00693502" w:rsidP="00693502">
      <w:pPr>
        <w:spacing w:after="0" w:line="240" w:lineRule="auto"/>
        <w:ind w:left="502"/>
        <w:contextualSpacing/>
        <w:jc w:val="both"/>
        <w:rPr>
          <w:rFonts w:ascii="Franklin Gothic Book" w:hAnsi="Franklin Gothic Book" w:cs="Arial"/>
          <w:color w:val="000000" w:themeColor="text1"/>
        </w:rPr>
      </w:pPr>
    </w:p>
    <w:p w:rsidR="00693502" w:rsidRPr="00436468" w:rsidRDefault="00693502" w:rsidP="00693502">
      <w:pPr>
        <w:spacing w:after="0" w:line="240" w:lineRule="auto"/>
        <w:jc w:val="both"/>
        <w:rPr>
          <w:rFonts w:ascii="Franklin Gothic Book" w:hAnsi="Franklin Gothic Book"/>
          <w:color w:val="000000" w:themeColor="text1"/>
        </w:rPr>
      </w:pPr>
      <w:r w:rsidRPr="00436468">
        <w:rPr>
          <w:rFonts w:ascii="Franklin Gothic Book" w:hAnsi="Franklin Gothic Book"/>
          <w:color w:val="000000" w:themeColor="text1"/>
        </w:rPr>
        <w:t>Ponente para Segundo Debate: Honorable Senador Feliciano Valencia Medina.</w:t>
      </w:r>
    </w:p>
    <w:p w:rsidR="00693502" w:rsidRPr="00436468" w:rsidRDefault="00693502" w:rsidP="00693502">
      <w:pPr>
        <w:spacing w:after="0" w:line="240" w:lineRule="auto"/>
        <w:rPr>
          <w:rFonts w:ascii="Franklin Gothic Book" w:hAnsi="Franklin Gothic Book"/>
          <w:b/>
          <w:color w:val="000000" w:themeColor="text1"/>
        </w:rPr>
      </w:pPr>
    </w:p>
    <w:p w:rsidR="00693502" w:rsidRPr="00436468" w:rsidRDefault="00693502" w:rsidP="00693502">
      <w:pPr>
        <w:spacing w:after="0" w:line="240" w:lineRule="auto"/>
        <w:rPr>
          <w:rFonts w:ascii="Franklin Gothic Book" w:hAnsi="Franklin Gothic Book"/>
          <w:b/>
          <w:color w:val="000000" w:themeColor="text1"/>
        </w:rPr>
      </w:pPr>
      <w:r w:rsidRPr="00436468">
        <w:rPr>
          <w:rFonts w:ascii="Franklin Gothic Book" w:hAnsi="Franklin Gothic Book"/>
          <w:b/>
          <w:color w:val="000000" w:themeColor="text1"/>
        </w:rPr>
        <w:t>Publicaciones:</w:t>
      </w:r>
    </w:p>
    <w:p w:rsidR="00693502" w:rsidRPr="00436468" w:rsidRDefault="00693502" w:rsidP="00693502">
      <w:pPr>
        <w:spacing w:after="0" w:line="240" w:lineRule="auto"/>
        <w:rPr>
          <w:rFonts w:ascii="Franklin Gothic Book" w:hAnsi="Franklin Gothic Book"/>
          <w:b/>
          <w:color w:val="000000" w:themeColor="text1"/>
        </w:rPr>
      </w:pPr>
      <w:r w:rsidRPr="00436468">
        <w:rPr>
          <w:rFonts w:ascii="Franklin Gothic Book" w:hAnsi="Franklin Gothic Book"/>
          <w:b/>
          <w:color w:val="000000" w:themeColor="text1"/>
        </w:rPr>
        <w:t>Senado:</w:t>
      </w:r>
    </w:p>
    <w:p w:rsidR="00693502" w:rsidRPr="00436468" w:rsidRDefault="00693502" w:rsidP="00693502">
      <w:pPr>
        <w:spacing w:after="0" w:line="240" w:lineRule="auto"/>
        <w:jc w:val="both"/>
        <w:rPr>
          <w:rFonts w:ascii="Franklin Gothic Book" w:hAnsi="Franklin Gothic Book"/>
          <w:color w:val="000000" w:themeColor="text1"/>
        </w:rPr>
      </w:pPr>
      <w:r w:rsidRPr="00436468">
        <w:rPr>
          <w:rFonts w:ascii="Franklin Gothic Book" w:hAnsi="Franklin Gothic Book"/>
          <w:b/>
          <w:color w:val="000000" w:themeColor="text1"/>
        </w:rPr>
        <w:tab/>
      </w:r>
      <w:r w:rsidRPr="00436468">
        <w:rPr>
          <w:rFonts w:ascii="Franklin Gothic Book" w:hAnsi="Franklin Gothic Book"/>
          <w:b/>
          <w:color w:val="000000" w:themeColor="text1"/>
        </w:rPr>
        <w:tab/>
      </w:r>
      <w:r w:rsidRPr="00436468">
        <w:rPr>
          <w:rFonts w:ascii="Franklin Gothic Book" w:hAnsi="Franklin Gothic Book"/>
          <w:color w:val="000000" w:themeColor="text1"/>
        </w:rPr>
        <w:t xml:space="preserve">Proyecto publicado en la </w:t>
      </w:r>
      <w:r w:rsidRPr="00436468">
        <w:rPr>
          <w:rFonts w:ascii="Franklin Gothic Book" w:hAnsi="Franklin Gothic Book"/>
          <w:b/>
          <w:color w:val="000000" w:themeColor="text1"/>
        </w:rPr>
        <w:t>Gaceta del Congreso</w:t>
      </w:r>
      <w:r w:rsidRPr="00436468">
        <w:rPr>
          <w:rFonts w:ascii="Franklin Gothic Book" w:hAnsi="Franklin Gothic Book"/>
          <w:color w:val="000000" w:themeColor="text1"/>
        </w:rPr>
        <w:t xml:space="preserve"> número 720 de 2017</w:t>
      </w:r>
    </w:p>
    <w:p w:rsidR="00693502" w:rsidRPr="00436468" w:rsidRDefault="00693502" w:rsidP="00693502">
      <w:pPr>
        <w:spacing w:after="0" w:line="240" w:lineRule="auto"/>
        <w:ind w:left="1418"/>
        <w:jc w:val="both"/>
        <w:rPr>
          <w:rFonts w:ascii="Franklin Gothic Book" w:hAnsi="Franklin Gothic Book"/>
          <w:color w:val="000000" w:themeColor="text1"/>
        </w:rPr>
      </w:pPr>
      <w:r w:rsidRPr="00436468">
        <w:rPr>
          <w:rFonts w:ascii="Franklin Gothic Book" w:hAnsi="Franklin Gothic Book"/>
          <w:color w:val="000000" w:themeColor="text1"/>
        </w:rPr>
        <w:t xml:space="preserve">Ponencia para primer debate publicada en la </w:t>
      </w:r>
      <w:r w:rsidRPr="00436468">
        <w:rPr>
          <w:rFonts w:ascii="Franklin Gothic Book" w:hAnsi="Franklin Gothic Book"/>
          <w:b/>
          <w:color w:val="000000" w:themeColor="text1"/>
        </w:rPr>
        <w:t>Gaceta del Congreso</w:t>
      </w:r>
      <w:r w:rsidRPr="00436468">
        <w:rPr>
          <w:rFonts w:ascii="Franklin Gothic Book" w:hAnsi="Franklin Gothic Book"/>
          <w:color w:val="000000" w:themeColor="text1"/>
        </w:rPr>
        <w:t xml:space="preserve"> número 242 de 2018.</w:t>
      </w:r>
    </w:p>
    <w:p w:rsidR="00693502" w:rsidRPr="00436468" w:rsidRDefault="00693502" w:rsidP="00693502">
      <w:pPr>
        <w:spacing w:after="0" w:line="240" w:lineRule="auto"/>
        <w:ind w:left="1418"/>
        <w:jc w:val="both"/>
        <w:rPr>
          <w:rFonts w:ascii="Franklin Gothic Book" w:hAnsi="Franklin Gothic Book"/>
          <w:color w:val="000000" w:themeColor="text1"/>
        </w:rPr>
      </w:pPr>
      <w:r w:rsidRPr="00436468">
        <w:rPr>
          <w:rFonts w:ascii="Franklin Gothic Book" w:hAnsi="Franklin Gothic Book"/>
          <w:color w:val="000000" w:themeColor="text1"/>
        </w:rPr>
        <w:t xml:space="preserve">Ponencia para segundo debate publicada en la </w:t>
      </w:r>
      <w:r w:rsidRPr="00436468">
        <w:rPr>
          <w:rFonts w:ascii="Franklin Gothic Book" w:hAnsi="Franklin Gothic Book"/>
          <w:b/>
          <w:color w:val="000000" w:themeColor="text1"/>
        </w:rPr>
        <w:t>Gaceta del Congreso</w:t>
      </w:r>
      <w:r w:rsidRPr="00436468">
        <w:rPr>
          <w:rFonts w:ascii="Franklin Gothic Book" w:hAnsi="Franklin Gothic Book"/>
          <w:color w:val="000000" w:themeColor="text1"/>
        </w:rPr>
        <w:t xml:space="preserve"> número </w:t>
      </w:r>
      <w:hyperlink r:id="rId19" w:history="1">
        <w:r w:rsidR="008C7105" w:rsidRPr="00436468">
          <w:rPr>
            <w:rStyle w:val="Hipervnculo"/>
            <w:rFonts w:ascii="Franklin Gothic Book" w:hAnsi="Franklin Gothic Book"/>
          </w:rPr>
          <w:t>639</w:t>
        </w:r>
        <w:r w:rsidRPr="00436468">
          <w:rPr>
            <w:rStyle w:val="Hipervnculo"/>
            <w:rFonts w:ascii="Franklin Gothic Book" w:hAnsi="Franklin Gothic Book"/>
          </w:rPr>
          <w:t xml:space="preserve"> de 2018</w:t>
        </w:r>
      </w:hyperlink>
      <w:r w:rsidRPr="00436468">
        <w:rPr>
          <w:rFonts w:ascii="Franklin Gothic Book" w:hAnsi="Franklin Gothic Book"/>
          <w:color w:val="000000" w:themeColor="text1"/>
        </w:rPr>
        <w:t>.</w:t>
      </w:r>
    </w:p>
    <w:p w:rsidR="00693502" w:rsidRPr="00436468" w:rsidRDefault="00693502" w:rsidP="00693502">
      <w:pPr>
        <w:spacing w:after="0" w:line="240" w:lineRule="auto"/>
        <w:rPr>
          <w:rFonts w:ascii="Franklin Gothic Book" w:hAnsi="Franklin Gothic Book"/>
          <w:color w:val="000000" w:themeColor="text1"/>
        </w:rPr>
      </w:pPr>
      <w:r w:rsidRPr="00436468">
        <w:rPr>
          <w:rFonts w:ascii="Franklin Gothic Book" w:hAnsi="Franklin Gothic Book"/>
          <w:color w:val="000000" w:themeColor="text1"/>
        </w:rPr>
        <w:t>Autor:</w:t>
      </w:r>
      <w:r w:rsidRPr="00436468">
        <w:rPr>
          <w:rFonts w:ascii="Franklin Gothic Book" w:hAnsi="Franklin Gothic Book"/>
          <w:color w:val="000000" w:themeColor="text1"/>
        </w:rPr>
        <w:tab/>
      </w:r>
      <w:r w:rsidRPr="00436468">
        <w:rPr>
          <w:rFonts w:ascii="Franklin Gothic Book" w:hAnsi="Franklin Gothic Book"/>
          <w:color w:val="000000" w:themeColor="text1"/>
        </w:rPr>
        <w:tab/>
      </w:r>
    </w:p>
    <w:p w:rsidR="00693502" w:rsidRPr="00436468" w:rsidRDefault="00693502" w:rsidP="00693502">
      <w:pPr>
        <w:tabs>
          <w:tab w:val="left" w:pos="5280"/>
        </w:tabs>
        <w:spacing w:after="0" w:line="240" w:lineRule="auto"/>
        <w:ind w:left="1418"/>
        <w:jc w:val="both"/>
        <w:rPr>
          <w:rFonts w:ascii="Franklin Gothic Book" w:hAnsi="Franklin Gothic Book"/>
          <w:color w:val="000000" w:themeColor="text1"/>
        </w:rPr>
      </w:pPr>
      <w:r w:rsidRPr="00436468">
        <w:rPr>
          <w:rFonts w:ascii="Franklin Gothic Book" w:hAnsi="Franklin Gothic Book"/>
          <w:color w:val="000000" w:themeColor="text1"/>
        </w:rPr>
        <w:t>Honorable Representante German Bernardo Carlosama López.</w:t>
      </w:r>
    </w:p>
    <w:p w:rsidR="00693502" w:rsidRPr="00436468" w:rsidRDefault="00693502" w:rsidP="00693502">
      <w:pPr>
        <w:spacing w:after="0" w:line="240" w:lineRule="auto"/>
        <w:jc w:val="center"/>
        <w:rPr>
          <w:rFonts w:ascii="Franklin Gothic Book" w:hAnsi="Franklin Gothic Book"/>
          <w:b/>
        </w:rPr>
      </w:pPr>
      <w:r w:rsidRPr="00436468">
        <w:rPr>
          <w:rFonts w:ascii="Franklin Gothic Book" w:hAnsi="Franklin Gothic Book"/>
          <w:b/>
        </w:rPr>
        <w:t>***</w:t>
      </w:r>
    </w:p>
    <w:p w:rsidR="00DA5B17" w:rsidRPr="00436468" w:rsidRDefault="00DA5B17" w:rsidP="006A0D74">
      <w:pPr>
        <w:numPr>
          <w:ilvl w:val="0"/>
          <w:numId w:val="1"/>
        </w:numPr>
        <w:spacing w:after="0" w:line="240" w:lineRule="auto"/>
        <w:contextualSpacing/>
        <w:jc w:val="both"/>
        <w:rPr>
          <w:rFonts w:ascii="Franklin Gothic Book" w:hAnsi="Franklin Gothic Book" w:cs="Arial"/>
          <w:color w:val="000000" w:themeColor="text1"/>
        </w:rPr>
      </w:pPr>
      <w:r w:rsidRPr="00436468">
        <w:rPr>
          <w:rFonts w:ascii="Franklin Gothic Book" w:hAnsi="Franklin Gothic Book" w:cs="Arial"/>
          <w:b/>
          <w:color w:val="000000" w:themeColor="text1"/>
        </w:rPr>
        <w:lastRenderedPageBreak/>
        <w:t>Proyecto de Ley número 180 de 2017 Senado:</w:t>
      </w:r>
      <w:r w:rsidRPr="00436468">
        <w:rPr>
          <w:rFonts w:ascii="Franklin Gothic Book" w:hAnsi="Franklin Gothic Book" w:cs="Arial"/>
          <w:color w:val="000000" w:themeColor="text1"/>
        </w:rPr>
        <w:t xml:space="preserve"> “Por medio de la cual se declara patrimonio cultural e inmaterial de la Nación el Festival Folclórico y Cultural “</w:t>
      </w:r>
      <w:r w:rsidRPr="00436468">
        <w:rPr>
          <w:rFonts w:ascii="Franklin Gothic Book" w:hAnsi="Franklin Gothic Book" w:cs="Arial"/>
          <w:b/>
          <w:color w:val="000000" w:themeColor="text1"/>
        </w:rPr>
        <w:t>El Frailejón de Oro</w:t>
      </w:r>
      <w:r w:rsidRPr="00436468">
        <w:rPr>
          <w:rFonts w:ascii="Franklin Gothic Book" w:hAnsi="Franklin Gothic Book" w:cs="Arial"/>
          <w:color w:val="000000" w:themeColor="text1"/>
        </w:rPr>
        <w:t xml:space="preserve">”, en el municipio de Güicán de la Sierra, Departamento de Boyacá, y se dictan otras disposiciones”. </w:t>
      </w:r>
    </w:p>
    <w:p w:rsidR="00496C46" w:rsidRPr="00436468" w:rsidRDefault="00496C46" w:rsidP="00DA5B17">
      <w:pPr>
        <w:spacing w:after="0" w:line="240" w:lineRule="auto"/>
        <w:jc w:val="both"/>
        <w:rPr>
          <w:rFonts w:ascii="Franklin Gothic Book" w:hAnsi="Franklin Gothic Book"/>
          <w:color w:val="000000" w:themeColor="text1"/>
        </w:rPr>
      </w:pPr>
    </w:p>
    <w:p w:rsidR="00DA5B17" w:rsidRPr="00436468" w:rsidRDefault="00DA5B17" w:rsidP="00DA5B17">
      <w:pPr>
        <w:spacing w:after="0" w:line="240" w:lineRule="auto"/>
        <w:jc w:val="both"/>
        <w:rPr>
          <w:rFonts w:ascii="Franklin Gothic Book" w:hAnsi="Franklin Gothic Book"/>
          <w:color w:val="000000" w:themeColor="text1"/>
        </w:rPr>
      </w:pPr>
      <w:r w:rsidRPr="00436468">
        <w:rPr>
          <w:rFonts w:ascii="Franklin Gothic Book" w:hAnsi="Franklin Gothic Book"/>
          <w:color w:val="000000" w:themeColor="text1"/>
        </w:rPr>
        <w:t>Ponente para Segundo Debate: Honorable Senad</w:t>
      </w:r>
      <w:r w:rsidR="009E407D" w:rsidRPr="00436468">
        <w:rPr>
          <w:rFonts w:ascii="Franklin Gothic Book" w:hAnsi="Franklin Gothic Book"/>
          <w:color w:val="000000" w:themeColor="text1"/>
        </w:rPr>
        <w:t>or</w:t>
      </w:r>
      <w:r w:rsidRPr="00436468">
        <w:rPr>
          <w:rFonts w:ascii="Franklin Gothic Book" w:hAnsi="Franklin Gothic Book"/>
          <w:color w:val="000000" w:themeColor="text1"/>
        </w:rPr>
        <w:t xml:space="preserve"> </w:t>
      </w:r>
      <w:r w:rsidR="009E407D" w:rsidRPr="00436468">
        <w:rPr>
          <w:rFonts w:ascii="Franklin Gothic Book" w:hAnsi="Franklin Gothic Book"/>
          <w:color w:val="000000" w:themeColor="text1"/>
        </w:rPr>
        <w:t xml:space="preserve">Feliciano Valencia </w:t>
      </w:r>
      <w:r w:rsidR="008A3CF4" w:rsidRPr="00436468">
        <w:rPr>
          <w:rFonts w:ascii="Franklin Gothic Book" w:hAnsi="Franklin Gothic Book"/>
          <w:color w:val="000000" w:themeColor="text1"/>
        </w:rPr>
        <w:t>Medina.</w:t>
      </w:r>
    </w:p>
    <w:p w:rsidR="009A1849" w:rsidRDefault="009A1849" w:rsidP="00DA5B17">
      <w:pPr>
        <w:spacing w:after="0" w:line="240" w:lineRule="auto"/>
        <w:rPr>
          <w:rFonts w:ascii="Franklin Gothic Book" w:hAnsi="Franklin Gothic Book"/>
          <w:b/>
          <w:color w:val="000000" w:themeColor="text1"/>
        </w:rPr>
      </w:pPr>
    </w:p>
    <w:p w:rsidR="00DA5B17" w:rsidRPr="00436468" w:rsidRDefault="00DA5B17" w:rsidP="00DA5B17">
      <w:pPr>
        <w:spacing w:after="0" w:line="240" w:lineRule="auto"/>
        <w:rPr>
          <w:rFonts w:ascii="Franklin Gothic Book" w:hAnsi="Franklin Gothic Book"/>
          <w:b/>
          <w:color w:val="000000" w:themeColor="text1"/>
        </w:rPr>
      </w:pPr>
      <w:r w:rsidRPr="00436468">
        <w:rPr>
          <w:rFonts w:ascii="Franklin Gothic Book" w:hAnsi="Franklin Gothic Book"/>
          <w:b/>
          <w:color w:val="000000" w:themeColor="text1"/>
        </w:rPr>
        <w:t>Publicaciones:</w:t>
      </w:r>
    </w:p>
    <w:p w:rsidR="00DA5B17" w:rsidRPr="00436468" w:rsidRDefault="00DA5B17" w:rsidP="00DA5B17">
      <w:pPr>
        <w:spacing w:after="0" w:line="240" w:lineRule="auto"/>
        <w:rPr>
          <w:rFonts w:ascii="Franklin Gothic Book" w:hAnsi="Franklin Gothic Book"/>
          <w:b/>
          <w:color w:val="000000" w:themeColor="text1"/>
        </w:rPr>
      </w:pPr>
      <w:r w:rsidRPr="00436468">
        <w:rPr>
          <w:rFonts w:ascii="Franklin Gothic Book" w:hAnsi="Franklin Gothic Book"/>
          <w:b/>
          <w:color w:val="000000" w:themeColor="text1"/>
        </w:rPr>
        <w:t>Senado:</w:t>
      </w:r>
    </w:p>
    <w:p w:rsidR="00DA5B17" w:rsidRPr="00436468" w:rsidRDefault="00DA5B17" w:rsidP="00DA5B17">
      <w:pPr>
        <w:spacing w:after="0" w:line="240" w:lineRule="auto"/>
        <w:jc w:val="both"/>
        <w:rPr>
          <w:rFonts w:ascii="Franklin Gothic Book" w:hAnsi="Franklin Gothic Book"/>
          <w:color w:val="000000" w:themeColor="text1"/>
        </w:rPr>
      </w:pPr>
      <w:r w:rsidRPr="00436468">
        <w:rPr>
          <w:rFonts w:ascii="Franklin Gothic Book" w:hAnsi="Franklin Gothic Book"/>
          <w:b/>
          <w:color w:val="000000" w:themeColor="text1"/>
        </w:rPr>
        <w:tab/>
      </w:r>
      <w:r w:rsidRPr="00436468">
        <w:rPr>
          <w:rFonts w:ascii="Franklin Gothic Book" w:hAnsi="Franklin Gothic Book"/>
          <w:b/>
          <w:color w:val="000000" w:themeColor="text1"/>
        </w:rPr>
        <w:tab/>
      </w:r>
      <w:r w:rsidRPr="00436468">
        <w:rPr>
          <w:rFonts w:ascii="Franklin Gothic Book" w:hAnsi="Franklin Gothic Book"/>
          <w:color w:val="000000" w:themeColor="text1"/>
        </w:rPr>
        <w:t xml:space="preserve">Proyecto publicado en la </w:t>
      </w:r>
      <w:r w:rsidRPr="00436468">
        <w:rPr>
          <w:rFonts w:ascii="Franklin Gothic Book" w:hAnsi="Franklin Gothic Book"/>
          <w:b/>
          <w:color w:val="000000" w:themeColor="text1"/>
        </w:rPr>
        <w:t>Gaceta del Congreso</w:t>
      </w:r>
      <w:r w:rsidRPr="00436468">
        <w:rPr>
          <w:rFonts w:ascii="Franklin Gothic Book" w:hAnsi="Franklin Gothic Book"/>
          <w:color w:val="000000" w:themeColor="text1"/>
        </w:rPr>
        <w:t xml:space="preserve"> número 1137 de 2017</w:t>
      </w:r>
    </w:p>
    <w:p w:rsidR="00DA5B17" w:rsidRPr="00436468" w:rsidRDefault="00DA5B17" w:rsidP="00DA5B17">
      <w:pPr>
        <w:spacing w:after="0" w:line="240" w:lineRule="auto"/>
        <w:ind w:left="1418"/>
        <w:jc w:val="both"/>
        <w:rPr>
          <w:rFonts w:ascii="Franklin Gothic Book" w:hAnsi="Franklin Gothic Book"/>
          <w:color w:val="000000" w:themeColor="text1"/>
        </w:rPr>
      </w:pPr>
      <w:r w:rsidRPr="00436468">
        <w:rPr>
          <w:rFonts w:ascii="Franklin Gothic Book" w:hAnsi="Franklin Gothic Book"/>
          <w:color w:val="000000" w:themeColor="text1"/>
        </w:rPr>
        <w:t xml:space="preserve">Ponencia para primer debate publicada en la </w:t>
      </w:r>
      <w:r w:rsidRPr="00436468">
        <w:rPr>
          <w:rFonts w:ascii="Franklin Gothic Book" w:hAnsi="Franklin Gothic Book"/>
          <w:b/>
          <w:color w:val="000000" w:themeColor="text1"/>
        </w:rPr>
        <w:t>Gaceta del Congreso</w:t>
      </w:r>
      <w:r w:rsidRPr="00436468">
        <w:rPr>
          <w:rFonts w:ascii="Franklin Gothic Book" w:hAnsi="Franklin Gothic Book"/>
          <w:color w:val="000000" w:themeColor="text1"/>
        </w:rPr>
        <w:t xml:space="preserve"> número 158 de 2018.</w:t>
      </w:r>
    </w:p>
    <w:p w:rsidR="00DA5B17" w:rsidRPr="00436468" w:rsidRDefault="00DA5B17" w:rsidP="00DA5B17">
      <w:pPr>
        <w:spacing w:after="0" w:line="240" w:lineRule="auto"/>
        <w:ind w:left="1418"/>
        <w:jc w:val="both"/>
        <w:rPr>
          <w:rFonts w:ascii="Franklin Gothic Book" w:hAnsi="Franklin Gothic Book"/>
          <w:color w:val="000000" w:themeColor="text1"/>
        </w:rPr>
      </w:pPr>
      <w:r w:rsidRPr="00436468">
        <w:rPr>
          <w:rFonts w:ascii="Franklin Gothic Book" w:hAnsi="Franklin Gothic Book"/>
          <w:color w:val="000000" w:themeColor="text1"/>
        </w:rPr>
        <w:t xml:space="preserve">Ponencia para segundo debate publicada en la </w:t>
      </w:r>
      <w:r w:rsidRPr="00436468">
        <w:rPr>
          <w:rFonts w:ascii="Franklin Gothic Book" w:hAnsi="Franklin Gothic Book"/>
          <w:b/>
          <w:color w:val="000000" w:themeColor="text1"/>
        </w:rPr>
        <w:t>Gaceta del Congreso</w:t>
      </w:r>
      <w:r w:rsidRPr="00436468">
        <w:rPr>
          <w:rFonts w:ascii="Franklin Gothic Book" w:hAnsi="Franklin Gothic Book"/>
          <w:color w:val="000000" w:themeColor="text1"/>
        </w:rPr>
        <w:t xml:space="preserve"> número </w:t>
      </w:r>
      <w:hyperlink r:id="rId20" w:history="1">
        <w:r w:rsidR="009E407D" w:rsidRPr="00436468">
          <w:rPr>
            <w:rStyle w:val="Hipervnculo"/>
            <w:rFonts w:ascii="Franklin Gothic Book" w:hAnsi="Franklin Gothic Book"/>
          </w:rPr>
          <w:t>639</w:t>
        </w:r>
        <w:r w:rsidRPr="00436468">
          <w:rPr>
            <w:rStyle w:val="Hipervnculo"/>
            <w:rFonts w:ascii="Franklin Gothic Book" w:hAnsi="Franklin Gothic Book"/>
          </w:rPr>
          <w:t xml:space="preserve"> de 2018</w:t>
        </w:r>
      </w:hyperlink>
      <w:r w:rsidRPr="00436468">
        <w:rPr>
          <w:rFonts w:ascii="Franklin Gothic Book" w:hAnsi="Franklin Gothic Book"/>
          <w:color w:val="000000" w:themeColor="text1"/>
        </w:rPr>
        <w:t>.</w:t>
      </w:r>
    </w:p>
    <w:p w:rsidR="00DA5B17" w:rsidRPr="00436468" w:rsidRDefault="00DA5B17" w:rsidP="00DA5B17">
      <w:pPr>
        <w:spacing w:after="0" w:line="240" w:lineRule="auto"/>
        <w:rPr>
          <w:rFonts w:ascii="Franklin Gothic Book" w:hAnsi="Franklin Gothic Book"/>
          <w:color w:val="000000" w:themeColor="text1"/>
        </w:rPr>
      </w:pPr>
      <w:r w:rsidRPr="00436468">
        <w:rPr>
          <w:rFonts w:ascii="Franklin Gothic Book" w:hAnsi="Franklin Gothic Book"/>
          <w:color w:val="000000" w:themeColor="text1"/>
        </w:rPr>
        <w:t>Autor:</w:t>
      </w:r>
      <w:r w:rsidRPr="00436468">
        <w:rPr>
          <w:rFonts w:ascii="Franklin Gothic Book" w:hAnsi="Franklin Gothic Book"/>
          <w:color w:val="000000" w:themeColor="text1"/>
        </w:rPr>
        <w:tab/>
      </w:r>
      <w:r w:rsidRPr="00436468">
        <w:rPr>
          <w:rFonts w:ascii="Franklin Gothic Book" w:hAnsi="Franklin Gothic Book"/>
          <w:color w:val="000000" w:themeColor="text1"/>
        </w:rPr>
        <w:tab/>
      </w:r>
    </w:p>
    <w:p w:rsidR="00DA5B17" w:rsidRPr="00436468" w:rsidRDefault="00DA5B17" w:rsidP="00DA5B17">
      <w:pPr>
        <w:spacing w:after="0" w:line="240" w:lineRule="auto"/>
        <w:ind w:left="1416"/>
        <w:jc w:val="both"/>
        <w:rPr>
          <w:rFonts w:ascii="Franklin Gothic Book" w:hAnsi="Franklin Gothic Book"/>
          <w:color w:val="000000" w:themeColor="text1"/>
        </w:rPr>
      </w:pPr>
      <w:r w:rsidRPr="00436468">
        <w:rPr>
          <w:rFonts w:ascii="Franklin Gothic Book" w:hAnsi="Franklin Gothic Book"/>
          <w:color w:val="000000" w:themeColor="text1"/>
        </w:rPr>
        <w:t>Honorable Senador León Rigoberto Barón Neira.</w:t>
      </w:r>
    </w:p>
    <w:p w:rsidR="00DA5B17" w:rsidRPr="00436468" w:rsidRDefault="00DA5B17" w:rsidP="00DA5B17">
      <w:pPr>
        <w:spacing w:after="0" w:line="240" w:lineRule="auto"/>
        <w:jc w:val="center"/>
        <w:rPr>
          <w:rFonts w:ascii="Franklin Gothic Book" w:hAnsi="Franklin Gothic Book"/>
          <w:b/>
        </w:rPr>
      </w:pPr>
      <w:r w:rsidRPr="00436468">
        <w:rPr>
          <w:rFonts w:ascii="Franklin Gothic Book" w:hAnsi="Franklin Gothic Book"/>
          <w:b/>
        </w:rPr>
        <w:t>***</w:t>
      </w:r>
    </w:p>
    <w:p w:rsidR="00D1679D" w:rsidRPr="00436468" w:rsidRDefault="00D1679D" w:rsidP="006A0D74">
      <w:pPr>
        <w:numPr>
          <w:ilvl w:val="0"/>
          <w:numId w:val="1"/>
        </w:numPr>
        <w:spacing w:after="0" w:line="240" w:lineRule="auto"/>
        <w:contextualSpacing/>
        <w:jc w:val="both"/>
        <w:rPr>
          <w:rFonts w:ascii="Franklin Gothic Book" w:hAnsi="Franklin Gothic Book" w:cs="Arial"/>
          <w:color w:val="000000" w:themeColor="text1"/>
        </w:rPr>
      </w:pPr>
      <w:r w:rsidRPr="00436468">
        <w:rPr>
          <w:rFonts w:ascii="Franklin Gothic Book" w:hAnsi="Franklin Gothic Book" w:cs="Arial"/>
          <w:b/>
          <w:color w:val="000000" w:themeColor="text1"/>
        </w:rPr>
        <w:t>Proyecto de Ley número 63 de 2017 Senado:</w:t>
      </w:r>
      <w:r w:rsidRPr="00436468">
        <w:rPr>
          <w:rFonts w:ascii="Franklin Gothic Book" w:hAnsi="Franklin Gothic Book" w:cs="Arial"/>
          <w:color w:val="000000" w:themeColor="text1"/>
        </w:rPr>
        <w:t xml:space="preserve"> “Por medio de la cual se declara patrimonio histórico y cultural de la Nación, al municipio de Flandes del Departamento de Tolima, por ser cuna de la aviación militar de Colombia.</w:t>
      </w:r>
    </w:p>
    <w:p w:rsidR="00D1679D" w:rsidRPr="00436468" w:rsidRDefault="00D1679D" w:rsidP="00D1679D">
      <w:pPr>
        <w:spacing w:after="0" w:line="240" w:lineRule="auto"/>
        <w:ind w:left="502"/>
        <w:contextualSpacing/>
        <w:jc w:val="both"/>
        <w:rPr>
          <w:rFonts w:ascii="Franklin Gothic Book" w:hAnsi="Franklin Gothic Book" w:cs="Arial"/>
          <w:color w:val="000000" w:themeColor="text1"/>
          <w:sz w:val="16"/>
          <w:szCs w:val="16"/>
        </w:rPr>
      </w:pPr>
    </w:p>
    <w:p w:rsidR="00D1679D" w:rsidRPr="00436468" w:rsidRDefault="00D1679D" w:rsidP="00D1679D">
      <w:pPr>
        <w:spacing w:after="0" w:line="240" w:lineRule="auto"/>
        <w:jc w:val="both"/>
        <w:rPr>
          <w:rFonts w:ascii="Franklin Gothic Book" w:hAnsi="Franklin Gothic Book"/>
          <w:color w:val="000000" w:themeColor="text1"/>
        </w:rPr>
      </w:pPr>
      <w:r w:rsidRPr="00436468">
        <w:rPr>
          <w:rFonts w:ascii="Franklin Gothic Book" w:hAnsi="Franklin Gothic Book"/>
          <w:color w:val="000000" w:themeColor="text1"/>
        </w:rPr>
        <w:t xml:space="preserve">Ponente para Segundo Debate: Honorable Senador </w:t>
      </w:r>
      <w:r w:rsidR="00F623E9" w:rsidRPr="00436468">
        <w:rPr>
          <w:rFonts w:ascii="Franklin Gothic Book" w:hAnsi="Franklin Gothic Book"/>
          <w:color w:val="000000" w:themeColor="text1"/>
        </w:rPr>
        <w:t>Ernesto Macías Tovar</w:t>
      </w:r>
      <w:r w:rsidRPr="00436468">
        <w:rPr>
          <w:rFonts w:ascii="Franklin Gothic Book" w:hAnsi="Franklin Gothic Book"/>
          <w:color w:val="000000" w:themeColor="text1"/>
        </w:rPr>
        <w:t>.</w:t>
      </w:r>
    </w:p>
    <w:p w:rsidR="00D1679D" w:rsidRPr="00436468" w:rsidRDefault="00D1679D" w:rsidP="00D1679D">
      <w:pPr>
        <w:spacing w:after="0" w:line="240" w:lineRule="auto"/>
        <w:rPr>
          <w:rFonts w:ascii="Franklin Gothic Book" w:hAnsi="Franklin Gothic Book"/>
          <w:b/>
          <w:color w:val="000000" w:themeColor="text1"/>
          <w:sz w:val="12"/>
          <w:szCs w:val="12"/>
        </w:rPr>
      </w:pPr>
    </w:p>
    <w:p w:rsidR="00D1679D" w:rsidRPr="00436468" w:rsidRDefault="00D1679D" w:rsidP="00D1679D">
      <w:pPr>
        <w:spacing w:after="0" w:line="240" w:lineRule="auto"/>
        <w:rPr>
          <w:rFonts w:ascii="Franklin Gothic Book" w:hAnsi="Franklin Gothic Book"/>
          <w:b/>
          <w:color w:val="000000" w:themeColor="text1"/>
        </w:rPr>
      </w:pPr>
      <w:r w:rsidRPr="00436468">
        <w:rPr>
          <w:rFonts w:ascii="Franklin Gothic Book" w:hAnsi="Franklin Gothic Book"/>
          <w:b/>
          <w:color w:val="000000" w:themeColor="text1"/>
        </w:rPr>
        <w:t>Publicaciones:</w:t>
      </w:r>
    </w:p>
    <w:p w:rsidR="00D1679D" w:rsidRPr="00436468" w:rsidRDefault="00D1679D" w:rsidP="00D1679D">
      <w:pPr>
        <w:spacing w:after="0" w:line="240" w:lineRule="auto"/>
        <w:rPr>
          <w:rFonts w:ascii="Franklin Gothic Book" w:hAnsi="Franklin Gothic Book"/>
          <w:b/>
          <w:color w:val="000000" w:themeColor="text1"/>
        </w:rPr>
      </w:pPr>
      <w:r w:rsidRPr="00436468">
        <w:rPr>
          <w:rFonts w:ascii="Franklin Gothic Book" w:hAnsi="Franklin Gothic Book"/>
          <w:b/>
          <w:color w:val="000000" w:themeColor="text1"/>
        </w:rPr>
        <w:t>Senado:</w:t>
      </w:r>
    </w:p>
    <w:p w:rsidR="00D1679D" w:rsidRPr="00436468" w:rsidRDefault="00D1679D" w:rsidP="00D1679D">
      <w:pPr>
        <w:spacing w:after="0" w:line="240" w:lineRule="auto"/>
        <w:jc w:val="both"/>
        <w:rPr>
          <w:rFonts w:ascii="Franklin Gothic Book" w:hAnsi="Franklin Gothic Book"/>
          <w:color w:val="000000" w:themeColor="text1"/>
        </w:rPr>
      </w:pPr>
      <w:r w:rsidRPr="00436468">
        <w:rPr>
          <w:rFonts w:ascii="Franklin Gothic Book" w:hAnsi="Franklin Gothic Book"/>
          <w:b/>
          <w:color w:val="000000" w:themeColor="text1"/>
        </w:rPr>
        <w:tab/>
      </w:r>
      <w:r w:rsidRPr="00436468">
        <w:rPr>
          <w:rFonts w:ascii="Franklin Gothic Book" w:hAnsi="Franklin Gothic Book"/>
          <w:b/>
          <w:color w:val="000000" w:themeColor="text1"/>
        </w:rPr>
        <w:tab/>
      </w:r>
      <w:r w:rsidRPr="00436468">
        <w:rPr>
          <w:rFonts w:ascii="Franklin Gothic Book" w:hAnsi="Franklin Gothic Book"/>
          <w:color w:val="000000" w:themeColor="text1"/>
        </w:rPr>
        <w:t xml:space="preserve">Proyecto publicado en la </w:t>
      </w:r>
      <w:r w:rsidRPr="00436468">
        <w:rPr>
          <w:rFonts w:ascii="Franklin Gothic Book" w:hAnsi="Franklin Gothic Book"/>
          <w:b/>
          <w:color w:val="000000" w:themeColor="text1"/>
        </w:rPr>
        <w:t>Gaceta del Congreso</w:t>
      </w:r>
      <w:r w:rsidRPr="00436468">
        <w:rPr>
          <w:rFonts w:ascii="Franklin Gothic Book" w:hAnsi="Franklin Gothic Book"/>
          <w:color w:val="000000" w:themeColor="text1"/>
        </w:rPr>
        <w:t xml:space="preserve"> número 646 de 2017</w:t>
      </w:r>
    </w:p>
    <w:p w:rsidR="00D1679D" w:rsidRPr="00436468" w:rsidRDefault="00D1679D" w:rsidP="00D1679D">
      <w:pPr>
        <w:spacing w:after="0" w:line="240" w:lineRule="auto"/>
        <w:ind w:left="1418"/>
        <w:jc w:val="both"/>
        <w:rPr>
          <w:rFonts w:ascii="Franklin Gothic Book" w:hAnsi="Franklin Gothic Book"/>
          <w:color w:val="000000" w:themeColor="text1"/>
        </w:rPr>
      </w:pPr>
      <w:r w:rsidRPr="00436468">
        <w:rPr>
          <w:rFonts w:ascii="Franklin Gothic Book" w:hAnsi="Franklin Gothic Book"/>
          <w:color w:val="000000" w:themeColor="text1"/>
        </w:rPr>
        <w:t xml:space="preserve">Ponencia para primer debate publicada en la </w:t>
      </w:r>
      <w:r w:rsidRPr="00436468">
        <w:rPr>
          <w:rFonts w:ascii="Franklin Gothic Book" w:hAnsi="Franklin Gothic Book"/>
          <w:b/>
          <w:color w:val="000000" w:themeColor="text1"/>
        </w:rPr>
        <w:t>Gaceta del Congreso</w:t>
      </w:r>
      <w:r w:rsidRPr="00436468">
        <w:rPr>
          <w:rFonts w:ascii="Franklin Gothic Book" w:hAnsi="Franklin Gothic Book"/>
          <w:color w:val="000000" w:themeColor="text1"/>
        </w:rPr>
        <w:t xml:space="preserve"> número 275 de 2018.</w:t>
      </w:r>
    </w:p>
    <w:p w:rsidR="00D1679D" w:rsidRPr="00436468" w:rsidRDefault="00D1679D" w:rsidP="00D1679D">
      <w:pPr>
        <w:spacing w:after="0" w:line="240" w:lineRule="auto"/>
        <w:ind w:left="1418"/>
        <w:jc w:val="both"/>
        <w:rPr>
          <w:rFonts w:ascii="Franklin Gothic Book" w:hAnsi="Franklin Gothic Book"/>
          <w:color w:val="000000" w:themeColor="text1"/>
        </w:rPr>
      </w:pPr>
      <w:r w:rsidRPr="00436468">
        <w:rPr>
          <w:rFonts w:ascii="Franklin Gothic Book" w:hAnsi="Franklin Gothic Book"/>
          <w:color w:val="000000" w:themeColor="text1"/>
        </w:rPr>
        <w:t xml:space="preserve">Ponencia para segundo debate publicada en la </w:t>
      </w:r>
      <w:r w:rsidRPr="00436468">
        <w:rPr>
          <w:rFonts w:ascii="Franklin Gothic Book" w:hAnsi="Franklin Gothic Book"/>
          <w:b/>
          <w:color w:val="000000" w:themeColor="text1"/>
        </w:rPr>
        <w:t>Gaceta del Congreso</w:t>
      </w:r>
      <w:r w:rsidRPr="00436468">
        <w:rPr>
          <w:rFonts w:ascii="Franklin Gothic Book" w:hAnsi="Franklin Gothic Book"/>
          <w:color w:val="000000" w:themeColor="text1"/>
        </w:rPr>
        <w:t xml:space="preserve"> número </w:t>
      </w:r>
      <w:hyperlink r:id="rId21" w:history="1">
        <w:r w:rsidRPr="00436468">
          <w:rPr>
            <w:rStyle w:val="Hipervnculo"/>
            <w:rFonts w:ascii="Franklin Gothic Book" w:hAnsi="Franklin Gothic Book"/>
          </w:rPr>
          <w:t>620 de 2018</w:t>
        </w:r>
      </w:hyperlink>
      <w:r w:rsidRPr="00436468">
        <w:rPr>
          <w:rFonts w:ascii="Franklin Gothic Book" w:hAnsi="Franklin Gothic Book"/>
          <w:color w:val="000000" w:themeColor="text1"/>
        </w:rPr>
        <w:t>.</w:t>
      </w:r>
    </w:p>
    <w:p w:rsidR="00D1679D" w:rsidRPr="00436468" w:rsidRDefault="00D1679D" w:rsidP="00D1679D">
      <w:pPr>
        <w:spacing w:after="0" w:line="240" w:lineRule="auto"/>
        <w:rPr>
          <w:rFonts w:ascii="Franklin Gothic Book" w:hAnsi="Franklin Gothic Book"/>
          <w:color w:val="000000" w:themeColor="text1"/>
        </w:rPr>
      </w:pPr>
      <w:r w:rsidRPr="00436468">
        <w:rPr>
          <w:rFonts w:ascii="Franklin Gothic Book" w:hAnsi="Franklin Gothic Book"/>
          <w:color w:val="000000" w:themeColor="text1"/>
        </w:rPr>
        <w:t>Autor:</w:t>
      </w:r>
      <w:r w:rsidRPr="00436468">
        <w:rPr>
          <w:rFonts w:ascii="Franklin Gothic Book" w:hAnsi="Franklin Gothic Book"/>
          <w:color w:val="000000" w:themeColor="text1"/>
        </w:rPr>
        <w:tab/>
      </w:r>
      <w:r w:rsidRPr="00436468">
        <w:rPr>
          <w:rFonts w:ascii="Franklin Gothic Book" w:hAnsi="Franklin Gothic Book"/>
          <w:color w:val="000000" w:themeColor="text1"/>
        </w:rPr>
        <w:tab/>
      </w:r>
    </w:p>
    <w:p w:rsidR="00D1679D" w:rsidRPr="00436468" w:rsidRDefault="00D1679D" w:rsidP="00D1679D">
      <w:pPr>
        <w:tabs>
          <w:tab w:val="left" w:pos="5280"/>
        </w:tabs>
        <w:spacing w:after="0" w:line="240" w:lineRule="auto"/>
        <w:ind w:left="1418"/>
        <w:jc w:val="both"/>
        <w:rPr>
          <w:rFonts w:ascii="Arial" w:eastAsia="Calibri" w:hAnsi="Arial" w:cs="Arial"/>
          <w:b/>
          <w:sz w:val="26"/>
          <w:szCs w:val="26"/>
        </w:rPr>
      </w:pPr>
      <w:r w:rsidRPr="00436468">
        <w:rPr>
          <w:rFonts w:ascii="Franklin Gothic Book" w:hAnsi="Franklin Gothic Book"/>
          <w:color w:val="000000" w:themeColor="text1"/>
        </w:rPr>
        <w:t>Honorable Representante Carlos Edward Osorio Aguiar.</w:t>
      </w:r>
    </w:p>
    <w:p w:rsidR="00D1679D" w:rsidRPr="00436468" w:rsidRDefault="00D1679D" w:rsidP="00D1679D">
      <w:pPr>
        <w:spacing w:after="0" w:line="240" w:lineRule="auto"/>
        <w:jc w:val="center"/>
        <w:rPr>
          <w:rFonts w:ascii="Franklin Gothic Book" w:hAnsi="Franklin Gothic Book"/>
          <w:b/>
        </w:rPr>
      </w:pPr>
      <w:r w:rsidRPr="00436468">
        <w:rPr>
          <w:rFonts w:ascii="Franklin Gothic Book" w:hAnsi="Franklin Gothic Book"/>
          <w:b/>
        </w:rPr>
        <w:t>***</w:t>
      </w:r>
    </w:p>
    <w:p w:rsidR="006B1AAC" w:rsidRPr="00436468" w:rsidRDefault="006B1AAC" w:rsidP="006A0D74">
      <w:pPr>
        <w:numPr>
          <w:ilvl w:val="0"/>
          <w:numId w:val="1"/>
        </w:numPr>
        <w:spacing w:after="0" w:line="240" w:lineRule="auto"/>
        <w:contextualSpacing/>
        <w:jc w:val="both"/>
        <w:rPr>
          <w:rFonts w:ascii="Franklin Gothic Book" w:hAnsi="Franklin Gothic Book" w:cs="Arial"/>
          <w:color w:val="000000" w:themeColor="text1"/>
        </w:rPr>
      </w:pPr>
      <w:r w:rsidRPr="00436468">
        <w:rPr>
          <w:rFonts w:ascii="Franklin Gothic Book" w:hAnsi="Franklin Gothic Book" w:cs="Arial"/>
          <w:b/>
          <w:color w:val="000000" w:themeColor="text1"/>
        </w:rPr>
        <w:t>Proyecto de Ley número 59 de 2017 Senado:</w:t>
      </w:r>
      <w:r w:rsidRPr="00436468">
        <w:rPr>
          <w:rFonts w:ascii="Franklin Gothic Book" w:hAnsi="Franklin Gothic Book" w:cs="Arial"/>
          <w:color w:val="000000" w:themeColor="text1"/>
        </w:rPr>
        <w:t xml:space="preserve"> “Por medio de la cual se otorgan incentivos a la agroindustria panelera y se dictan otras disposiciones” </w:t>
      </w:r>
    </w:p>
    <w:p w:rsidR="006B1AAC" w:rsidRPr="00436468" w:rsidRDefault="006B1AAC" w:rsidP="006B1AAC">
      <w:pPr>
        <w:spacing w:after="0" w:line="240" w:lineRule="auto"/>
        <w:ind w:left="502"/>
        <w:contextualSpacing/>
        <w:jc w:val="both"/>
        <w:rPr>
          <w:rFonts w:ascii="Franklin Gothic Book" w:hAnsi="Franklin Gothic Book" w:cs="Arial"/>
          <w:color w:val="000000" w:themeColor="text1"/>
          <w:sz w:val="12"/>
          <w:szCs w:val="12"/>
        </w:rPr>
      </w:pPr>
    </w:p>
    <w:p w:rsidR="006B1AAC" w:rsidRPr="00436468" w:rsidRDefault="006B1AAC" w:rsidP="006B1AAC">
      <w:pPr>
        <w:spacing w:after="0" w:line="240" w:lineRule="auto"/>
        <w:jc w:val="both"/>
        <w:rPr>
          <w:rFonts w:ascii="Franklin Gothic Book" w:hAnsi="Franklin Gothic Book"/>
          <w:color w:val="000000" w:themeColor="text1"/>
        </w:rPr>
      </w:pPr>
      <w:r w:rsidRPr="00436468">
        <w:rPr>
          <w:rFonts w:ascii="Franklin Gothic Book" w:hAnsi="Franklin Gothic Book"/>
          <w:color w:val="000000" w:themeColor="text1"/>
        </w:rPr>
        <w:t xml:space="preserve">Ponentes para Segundo Debate: Honorables Senadores </w:t>
      </w:r>
      <w:r w:rsidR="00E054AC" w:rsidRPr="00436468">
        <w:rPr>
          <w:rFonts w:ascii="Franklin Gothic Book" w:hAnsi="Franklin Gothic Book"/>
          <w:color w:val="000000" w:themeColor="text1"/>
        </w:rPr>
        <w:t>Carlos Felipe Mejía Mejía</w:t>
      </w:r>
      <w:r w:rsidRPr="00436468">
        <w:rPr>
          <w:rFonts w:ascii="Franklin Gothic Book" w:hAnsi="Franklin Gothic Book"/>
          <w:color w:val="000000" w:themeColor="text1"/>
        </w:rPr>
        <w:t xml:space="preserve"> (coordinador), Jorge Enrique Robledo Castillo y Guillermo García Realpe.</w:t>
      </w:r>
    </w:p>
    <w:p w:rsidR="00DA2FCD" w:rsidRPr="00436468" w:rsidRDefault="00DA2FCD" w:rsidP="006B1AAC">
      <w:pPr>
        <w:spacing w:after="0" w:line="240" w:lineRule="auto"/>
        <w:rPr>
          <w:rFonts w:ascii="Franklin Gothic Book" w:hAnsi="Franklin Gothic Book"/>
          <w:b/>
          <w:color w:val="000000" w:themeColor="text1"/>
        </w:rPr>
      </w:pPr>
    </w:p>
    <w:p w:rsidR="006B1AAC" w:rsidRPr="00436468" w:rsidRDefault="006B1AAC" w:rsidP="006B1AAC">
      <w:pPr>
        <w:spacing w:after="0" w:line="240" w:lineRule="auto"/>
        <w:rPr>
          <w:rFonts w:ascii="Franklin Gothic Book" w:hAnsi="Franklin Gothic Book"/>
          <w:b/>
          <w:color w:val="000000" w:themeColor="text1"/>
        </w:rPr>
      </w:pPr>
      <w:r w:rsidRPr="00436468">
        <w:rPr>
          <w:rFonts w:ascii="Franklin Gothic Book" w:hAnsi="Franklin Gothic Book"/>
          <w:b/>
          <w:color w:val="000000" w:themeColor="text1"/>
        </w:rPr>
        <w:t>Publicaciones:</w:t>
      </w:r>
    </w:p>
    <w:p w:rsidR="006B1AAC" w:rsidRPr="00436468" w:rsidRDefault="006B1AAC" w:rsidP="006B1AAC">
      <w:pPr>
        <w:spacing w:after="0" w:line="240" w:lineRule="auto"/>
        <w:rPr>
          <w:rFonts w:ascii="Franklin Gothic Book" w:hAnsi="Franklin Gothic Book"/>
          <w:b/>
          <w:color w:val="000000" w:themeColor="text1"/>
        </w:rPr>
      </w:pPr>
      <w:r w:rsidRPr="00436468">
        <w:rPr>
          <w:rFonts w:ascii="Franklin Gothic Book" w:hAnsi="Franklin Gothic Book"/>
          <w:b/>
          <w:color w:val="000000" w:themeColor="text1"/>
        </w:rPr>
        <w:t>Senado:</w:t>
      </w:r>
    </w:p>
    <w:p w:rsidR="006B1AAC" w:rsidRPr="00436468" w:rsidRDefault="006B1AAC" w:rsidP="006B1AAC">
      <w:pPr>
        <w:spacing w:after="0" w:line="240" w:lineRule="auto"/>
        <w:jc w:val="both"/>
        <w:rPr>
          <w:rFonts w:ascii="Franklin Gothic Book" w:hAnsi="Franklin Gothic Book"/>
          <w:color w:val="000000" w:themeColor="text1"/>
        </w:rPr>
      </w:pPr>
      <w:r w:rsidRPr="00436468">
        <w:rPr>
          <w:rFonts w:ascii="Franklin Gothic Book" w:hAnsi="Franklin Gothic Book"/>
          <w:b/>
          <w:color w:val="000000" w:themeColor="text1"/>
        </w:rPr>
        <w:tab/>
      </w:r>
      <w:r w:rsidRPr="00436468">
        <w:rPr>
          <w:rFonts w:ascii="Franklin Gothic Book" w:hAnsi="Franklin Gothic Book"/>
          <w:b/>
          <w:color w:val="000000" w:themeColor="text1"/>
        </w:rPr>
        <w:tab/>
      </w:r>
      <w:r w:rsidRPr="00436468">
        <w:rPr>
          <w:rFonts w:ascii="Franklin Gothic Book" w:hAnsi="Franklin Gothic Book"/>
          <w:color w:val="000000" w:themeColor="text1"/>
        </w:rPr>
        <w:t xml:space="preserve">Proyecto publicado en la </w:t>
      </w:r>
      <w:r w:rsidRPr="00436468">
        <w:rPr>
          <w:rFonts w:ascii="Franklin Gothic Book" w:hAnsi="Franklin Gothic Book"/>
          <w:b/>
          <w:color w:val="000000" w:themeColor="text1"/>
        </w:rPr>
        <w:t>Gaceta del Congreso</w:t>
      </w:r>
      <w:r w:rsidRPr="00436468">
        <w:rPr>
          <w:rFonts w:ascii="Franklin Gothic Book" w:hAnsi="Franklin Gothic Book"/>
          <w:color w:val="000000" w:themeColor="text1"/>
        </w:rPr>
        <w:t xml:space="preserve"> número 635 de 2017</w:t>
      </w:r>
    </w:p>
    <w:p w:rsidR="006B1AAC" w:rsidRPr="00436468" w:rsidRDefault="006B1AAC" w:rsidP="006B1AAC">
      <w:pPr>
        <w:spacing w:after="0" w:line="240" w:lineRule="auto"/>
        <w:ind w:left="1418"/>
        <w:jc w:val="both"/>
        <w:rPr>
          <w:rFonts w:ascii="Franklin Gothic Book" w:hAnsi="Franklin Gothic Book"/>
          <w:color w:val="000000" w:themeColor="text1"/>
        </w:rPr>
      </w:pPr>
      <w:r w:rsidRPr="00436468">
        <w:rPr>
          <w:rFonts w:ascii="Franklin Gothic Book" w:hAnsi="Franklin Gothic Book"/>
          <w:color w:val="000000" w:themeColor="text1"/>
        </w:rPr>
        <w:t xml:space="preserve">Ponencia para primer debate publicada en la </w:t>
      </w:r>
      <w:r w:rsidRPr="00436468">
        <w:rPr>
          <w:rFonts w:ascii="Franklin Gothic Book" w:hAnsi="Franklin Gothic Book"/>
          <w:b/>
          <w:color w:val="000000" w:themeColor="text1"/>
        </w:rPr>
        <w:t>Gaceta del Congreso</w:t>
      </w:r>
      <w:r w:rsidRPr="00436468">
        <w:rPr>
          <w:rFonts w:ascii="Franklin Gothic Book" w:hAnsi="Franklin Gothic Book"/>
          <w:color w:val="000000" w:themeColor="text1"/>
        </w:rPr>
        <w:t xml:space="preserve"> número 812 de 2017.</w:t>
      </w:r>
    </w:p>
    <w:p w:rsidR="006B1AAC" w:rsidRPr="00436468" w:rsidRDefault="006B1AAC" w:rsidP="006B1AAC">
      <w:pPr>
        <w:spacing w:after="0" w:line="240" w:lineRule="auto"/>
        <w:ind w:left="1418"/>
        <w:jc w:val="both"/>
        <w:rPr>
          <w:rFonts w:ascii="Franklin Gothic Book" w:hAnsi="Franklin Gothic Book"/>
          <w:color w:val="000000" w:themeColor="text1"/>
        </w:rPr>
      </w:pPr>
      <w:r w:rsidRPr="00436468">
        <w:rPr>
          <w:rFonts w:ascii="Franklin Gothic Book" w:hAnsi="Franklin Gothic Book"/>
          <w:color w:val="000000" w:themeColor="text1"/>
        </w:rPr>
        <w:t xml:space="preserve">Ponencia para segundo debate publicada en la </w:t>
      </w:r>
      <w:r w:rsidRPr="00436468">
        <w:rPr>
          <w:rFonts w:ascii="Franklin Gothic Book" w:hAnsi="Franklin Gothic Book"/>
          <w:b/>
          <w:color w:val="000000" w:themeColor="text1"/>
        </w:rPr>
        <w:t>Gaceta del Congreso</w:t>
      </w:r>
      <w:r w:rsidRPr="00436468">
        <w:rPr>
          <w:rFonts w:ascii="Franklin Gothic Book" w:hAnsi="Franklin Gothic Book"/>
          <w:color w:val="000000" w:themeColor="text1"/>
        </w:rPr>
        <w:t xml:space="preserve"> número </w:t>
      </w:r>
      <w:hyperlink r:id="rId22" w:history="1">
        <w:r w:rsidRPr="00436468">
          <w:rPr>
            <w:rStyle w:val="Hipervnculo"/>
            <w:rFonts w:ascii="Franklin Gothic Book" w:hAnsi="Franklin Gothic Book"/>
          </w:rPr>
          <w:t>622 de 2018</w:t>
        </w:r>
      </w:hyperlink>
      <w:r w:rsidRPr="00436468">
        <w:rPr>
          <w:rFonts w:ascii="Franklin Gothic Book" w:hAnsi="Franklin Gothic Book"/>
          <w:color w:val="000000" w:themeColor="text1"/>
        </w:rPr>
        <w:t>.</w:t>
      </w:r>
    </w:p>
    <w:p w:rsidR="006B1AAC" w:rsidRPr="00436468" w:rsidRDefault="006B1AAC" w:rsidP="006B1AAC">
      <w:pPr>
        <w:spacing w:after="0" w:line="240" w:lineRule="auto"/>
        <w:rPr>
          <w:rFonts w:ascii="Franklin Gothic Book" w:hAnsi="Franklin Gothic Book"/>
          <w:color w:val="000000" w:themeColor="text1"/>
        </w:rPr>
      </w:pPr>
      <w:r w:rsidRPr="00436468">
        <w:rPr>
          <w:rFonts w:ascii="Franklin Gothic Book" w:hAnsi="Franklin Gothic Book"/>
          <w:color w:val="000000" w:themeColor="text1"/>
        </w:rPr>
        <w:t>Autores:</w:t>
      </w:r>
      <w:r w:rsidRPr="00436468">
        <w:rPr>
          <w:rFonts w:ascii="Franklin Gothic Book" w:hAnsi="Franklin Gothic Book"/>
          <w:color w:val="000000" w:themeColor="text1"/>
        </w:rPr>
        <w:tab/>
      </w:r>
      <w:r w:rsidRPr="00436468">
        <w:rPr>
          <w:rFonts w:ascii="Franklin Gothic Book" w:hAnsi="Franklin Gothic Book"/>
          <w:color w:val="000000" w:themeColor="text1"/>
        </w:rPr>
        <w:tab/>
      </w:r>
    </w:p>
    <w:p w:rsidR="006B1AAC" w:rsidRPr="00436468" w:rsidRDefault="006B1AAC" w:rsidP="006B1AAC">
      <w:pPr>
        <w:spacing w:after="0" w:line="240" w:lineRule="auto"/>
        <w:ind w:left="1416"/>
        <w:jc w:val="both"/>
        <w:rPr>
          <w:rFonts w:ascii="Franklin Gothic Book" w:hAnsi="Franklin Gothic Book"/>
          <w:color w:val="000000" w:themeColor="text1"/>
        </w:rPr>
      </w:pPr>
      <w:r w:rsidRPr="00436468">
        <w:rPr>
          <w:rFonts w:ascii="Franklin Gothic Book" w:hAnsi="Franklin Gothic Book"/>
          <w:color w:val="000000" w:themeColor="text1"/>
        </w:rPr>
        <w:t>Honorables Senadores Ernesto Macías Tovar (autor), Álvaro Uribe Vélez, Honorio Miguel Henríquez Pinedo y León Rigoberto Barón Neira.</w:t>
      </w:r>
    </w:p>
    <w:p w:rsidR="006B1AAC" w:rsidRPr="00436468" w:rsidRDefault="006B1AAC" w:rsidP="006B1AAC">
      <w:pPr>
        <w:spacing w:after="0" w:line="240" w:lineRule="auto"/>
        <w:ind w:left="1416"/>
        <w:jc w:val="both"/>
        <w:rPr>
          <w:rFonts w:ascii="Franklin Gothic Book" w:hAnsi="Franklin Gothic Book"/>
          <w:color w:val="000000" w:themeColor="text1"/>
        </w:rPr>
      </w:pPr>
    </w:p>
    <w:p w:rsidR="006B1AAC" w:rsidRPr="00436468" w:rsidRDefault="006B1AAC" w:rsidP="006B1AAC">
      <w:pPr>
        <w:spacing w:after="0" w:line="240" w:lineRule="auto"/>
        <w:ind w:left="1416"/>
        <w:jc w:val="both"/>
        <w:rPr>
          <w:rFonts w:ascii="Franklin Gothic Book" w:hAnsi="Franklin Gothic Book"/>
          <w:color w:val="000000" w:themeColor="text1"/>
        </w:rPr>
      </w:pPr>
      <w:r w:rsidRPr="00436468">
        <w:rPr>
          <w:rFonts w:ascii="Franklin Gothic Book" w:hAnsi="Franklin Gothic Book"/>
          <w:color w:val="000000" w:themeColor="text1"/>
        </w:rPr>
        <w:t>Honorable Representante Rubén Darío Molano Piñeros.</w:t>
      </w:r>
    </w:p>
    <w:p w:rsidR="006B1AAC" w:rsidRPr="00436468" w:rsidRDefault="006B1AAC" w:rsidP="006B1AAC">
      <w:pPr>
        <w:spacing w:after="0" w:line="240" w:lineRule="auto"/>
        <w:jc w:val="center"/>
        <w:rPr>
          <w:rFonts w:ascii="Franklin Gothic Book" w:hAnsi="Franklin Gothic Book"/>
          <w:b/>
          <w:color w:val="000000" w:themeColor="text1"/>
        </w:rPr>
      </w:pPr>
      <w:r w:rsidRPr="00436468">
        <w:rPr>
          <w:rFonts w:ascii="Franklin Gothic Book" w:hAnsi="Franklin Gothic Book"/>
          <w:b/>
          <w:color w:val="000000" w:themeColor="text1"/>
        </w:rPr>
        <w:t>***</w:t>
      </w:r>
    </w:p>
    <w:p w:rsidR="008A3CF4" w:rsidRPr="00436468" w:rsidRDefault="008A3CF4" w:rsidP="006A0D74">
      <w:pPr>
        <w:numPr>
          <w:ilvl w:val="0"/>
          <w:numId w:val="1"/>
        </w:numPr>
        <w:spacing w:after="0" w:line="240" w:lineRule="auto"/>
        <w:contextualSpacing/>
        <w:jc w:val="both"/>
        <w:rPr>
          <w:rFonts w:ascii="Franklin Gothic Book" w:hAnsi="Franklin Gothic Book" w:cs="Arial"/>
          <w:color w:val="000000" w:themeColor="text1"/>
        </w:rPr>
      </w:pPr>
      <w:r w:rsidRPr="00436468">
        <w:rPr>
          <w:rFonts w:ascii="Franklin Gothic Book" w:hAnsi="Franklin Gothic Book" w:cs="Arial"/>
          <w:b/>
          <w:color w:val="000000" w:themeColor="text1"/>
        </w:rPr>
        <w:t>Proyecto de Ley número 17 de 2017 Senado:</w:t>
      </w:r>
      <w:r w:rsidRPr="00436468">
        <w:rPr>
          <w:rFonts w:ascii="Franklin Gothic Book" w:hAnsi="Franklin Gothic Book" w:cs="Arial"/>
          <w:color w:val="000000" w:themeColor="text1"/>
        </w:rPr>
        <w:t xml:space="preserve"> “Por medio de la cual se aprueba el “convenio 149 sobre el personal de enfermería”, por la 63° reunión de la conferencia internacional de trabajo, realizada en Ginebra-Suiza, el 21 de junio de 1977” </w:t>
      </w:r>
    </w:p>
    <w:p w:rsidR="008A3CF4" w:rsidRPr="00436468" w:rsidRDefault="008A3CF4" w:rsidP="008A3CF4">
      <w:pPr>
        <w:spacing w:after="0" w:line="240" w:lineRule="auto"/>
        <w:ind w:left="502"/>
        <w:contextualSpacing/>
        <w:jc w:val="both"/>
        <w:rPr>
          <w:rFonts w:ascii="Franklin Gothic Book" w:hAnsi="Franklin Gothic Book" w:cs="Arial"/>
          <w:color w:val="000000" w:themeColor="text1"/>
          <w:sz w:val="10"/>
          <w:szCs w:val="10"/>
        </w:rPr>
      </w:pPr>
    </w:p>
    <w:p w:rsidR="008A3CF4" w:rsidRPr="00436468" w:rsidRDefault="008A3CF4" w:rsidP="008A3CF4">
      <w:pPr>
        <w:spacing w:after="0" w:line="240" w:lineRule="auto"/>
        <w:jc w:val="both"/>
        <w:rPr>
          <w:rFonts w:ascii="Franklin Gothic Book" w:hAnsi="Franklin Gothic Book"/>
          <w:color w:val="000000" w:themeColor="text1"/>
        </w:rPr>
      </w:pPr>
      <w:r w:rsidRPr="00436468">
        <w:rPr>
          <w:rFonts w:ascii="Franklin Gothic Book" w:hAnsi="Franklin Gothic Book"/>
          <w:color w:val="000000" w:themeColor="text1"/>
        </w:rPr>
        <w:t>Ponente para Segundo Debate: Honorable Senadora Paola Andrea Holguín Moreno.</w:t>
      </w:r>
    </w:p>
    <w:p w:rsidR="008A3CF4" w:rsidRPr="00436468" w:rsidRDefault="008A3CF4" w:rsidP="008A3CF4">
      <w:pPr>
        <w:spacing w:after="0" w:line="240" w:lineRule="auto"/>
        <w:rPr>
          <w:rFonts w:ascii="Franklin Gothic Book" w:hAnsi="Franklin Gothic Book"/>
          <w:b/>
          <w:color w:val="000000" w:themeColor="text1"/>
          <w:sz w:val="12"/>
          <w:szCs w:val="12"/>
        </w:rPr>
      </w:pPr>
    </w:p>
    <w:p w:rsidR="008A3CF4" w:rsidRPr="00436468" w:rsidRDefault="008A3CF4" w:rsidP="008A3CF4">
      <w:pPr>
        <w:spacing w:after="0" w:line="240" w:lineRule="auto"/>
        <w:rPr>
          <w:rFonts w:ascii="Franklin Gothic Book" w:hAnsi="Franklin Gothic Book"/>
          <w:b/>
          <w:color w:val="000000" w:themeColor="text1"/>
        </w:rPr>
      </w:pPr>
      <w:r w:rsidRPr="00436468">
        <w:rPr>
          <w:rFonts w:ascii="Franklin Gothic Book" w:hAnsi="Franklin Gothic Book"/>
          <w:b/>
          <w:color w:val="000000" w:themeColor="text1"/>
        </w:rPr>
        <w:t>Publicaciones:</w:t>
      </w:r>
    </w:p>
    <w:p w:rsidR="008A3CF4" w:rsidRPr="00436468" w:rsidRDefault="008A3CF4" w:rsidP="008A3CF4">
      <w:pPr>
        <w:spacing w:after="0" w:line="240" w:lineRule="auto"/>
        <w:rPr>
          <w:rFonts w:ascii="Franklin Gothic Book" w:hAnsi="Franklin Gothic Book"/>
          <w:b/>
          <w:color w:val="000000" w:themeColor="text1"/>
        </w:rPr>
      </w:pPr>
      <w:r w:rsidRPr="00436468">
        <w:rPr>
          <w:rFonts w:ascii="Franklin Gothic Book" w:hAnsi="Franklin Gothic Book"/>
          <w:b/>
          <w:color w:val="000000" w:themeColor="text1"/>
        </w:rPr>
        <w:t>Senado:</w:t>
      </w:r>
    </w:p>
    <w:p w:rsidR="008A3CF4" w:rsidRPr="00436468" w:rsidRDefault="008A3CF4" w:rsidP="008A3CF4">
      <w:pPr>
        <w:spacing w:after="0" w:line="240" w:lineRule="auto"/>
        <w:jc w:val="both"/>
        <w:rPr>
          <w:rFonts w:ascii="Franklin Gothic Book" w:hAnsi="Franklin Gothic Book"/>
          <w:color w:val="000000" w:themeColor="text1"/>
        </w:rPr>
      </w:pPr>
      <w:r w:rsidRPr="00436468">
        <w:rPr>
          <w:rFonts w:ascii="Franklin Gothic Book" w:hAnsi="Franklin Gothic Book"/>
          <w:b/>
          <w:color w:val="000000" w:themeColor="text1"/>
        </w:rPr>
        <w:tab/>
      </w:r>
      <w:r w:rsidRPr="00436468">
        <w:rPr>
          <w:rFonts w:ascii="Franklin Gothic Book" w:hAnsi="Franklin Gothic Book"/>
          <w:b/>
          <w:color w:val="000000" w:themeColor="text1"/>
        </w:rPr>
        <w:tab/>
      </w:r>
      <w:r w:rsidRPr="00436468">
        <w:rPr>
          <w:rFonts w:ascii="Franklin Gothic Book" w:hAnsi="Franklin Gothic Book"/>
          <w:color w:val="000000" w:themeColor="text1"/>
        </w:rPr>
        <w:t xml:space="preserve">Proyecto publicado en la </w:t>
      </w:r>
      <w:r w:rsidRPr="00436468">
        <w:rPr>
          <w:rFonts w:ascii="Franklin Gothic Book" w:hAnsi="Franklin Gothic Book"/>
          <w:b/>
          <w:color w:val="000000" w:themeColor="text1"/>
        </w:rPr>
        <w:t>Gaceta del Congreso</w:t>
      </w:r>
      <w:r w:rsidRPr="00436468">
        <w:rPr>
          <w:rFonts w:ascii="Franklin Gothic Book" w:hAnsi="Franklin Gothic Book"/>
          <w:color w:val="000000" w:themeColor="text1"/>
        </w:rPr>
        <w:t xml:space="preserve"> número 603 de 2017</w:t>
      </w:r>
    </w:p>
    <w:p w:rsidR="008A3CF4" w:rsidRPr="00436468" w:rsidRDefault="008A3CF4" w:rsidP="008A3CF4">
      <w:pPr>
        <w:spacing w:after="0" w:line="240" w:lineRule="auto"/>
        <w:ind w:left="1418"/>
        <w:jc w:val="both"/>
        <w:rPr>
          <w:rFonts w:ascii="Franklin Gothic Book" w:hAnsi="Franklin Gothic Book"/>
          <w:color w:val="000000" w:themeColor="text1"/>
        </w:rPr>
      </w:pPr>
      <w:r w:rsidRPr="00436468">
        <w:rPr>
          <w:rFonts w:ascii="Franklin Gothic Book" w:hAnsi="Franklin Gothic Book"/>
          <w:color w:val="000000" w:themeColor="text1"/>
        </w:rPr>
        <w:t xml:space="preserve">Ponencia para primer debate publicada en la </w:t>
      </w:r>
      <w:r w:rsidRPr="00436468">
        <w:rPr>
          <w:rFonts w:ascii="Franklin Gothic Book" w:hAnsi="Franklin Gothic Book"/>
          <w:b/>
          <w:color w:val="000000" w:themeColor="text1"/>
        </w:rPr>
        <w:t>Gaceta del Congreso</w:t>
      </w:r>
      <w:r w:rsidRPr="00436468">
        <w:rPr>
          <w:rFonts w:ascii="Franklin Gothic Book" w:hAnsi="Franklin Gothic Book"/>
          <w:color w:val="000000" w:themeColor="text1"/>
        </w:rPr>
        <w:t xml:space="preserve"> número 948 de 2017.</w:t>
      </w:r>
    </w:p>
    <w:p w:rsidR="008A3CF4" w:rsidRPr="00436468" w:rsidRDefault="008A3CF4" w:rsidP="008A3CF4">
      <w:pPr>
        <w:spacing w:after="0" w:line="240" w:lineRule="auto"/>
        <w:ind w:left="1418"/>
        <w:jc w:val="both"/>
        <w:rPr>
          <w:rFonts w:ascii="Franklin Gothic Book" w:hAnsi="Franklin Gothic Book"/>
          <w:color w:val="000000" w:themeColor="text1"/>
        </w:rPr>
      </w:pPr>
      <w:r w:rsidRPr="00436468">
        <w:rPr>
          <w:rFonts w:ascii="Franklin Gothic Book" w:hAnsi="Franklin Gothic Book"/>
          <w:color w:val="000000" w:themeColor="text1"/>
        </w:rPr>
        <w:t xml:space="preserve">Ponencia para segundo debate publicada en la </w:t>
      </w:r>
      <w:r w:rsidRPr="00436468">
        <w:rPr>
          <w:rFonts w:ascii="Franklin Gothic Book" w:hAnsi="Franklin Gothic Book"/>
          <w:b/>
          <w:color w:val="000000" w:themeColor="text1"/>
        </w:rPr>
        <w:t>Gaceta del Congreso</w:t>
      </w:r>
      <w:r w:rsidRPr="00436468">
        <w:rPr>
          <w:rFonts w:ascii="Franklin Gothic Book" w:hAnsi="Franklin Gothic Book"/>
          <w:color w:val="000000" w:themeColor="text1"/>
        </w:rPr>
        <w:t xml:space="preserve"> número </w:t>
      </w:r>
      <w:hyperlink r:id="rId23" w:history="1">
        <w:r w:rsidRPr="00436468">
          <w:rPr>
            <w:rStyle w:val="Hipervnculo"/>
            <w:rFonts w:ascii="Franklin Gothic Book" w:hAnsi="Franklin Gothic Book"/>
          </w:rPr>
          <w:t>625 de 2018</w:t>
        </w:r>
      </w:hyperlink>
      <w:r w:rsidRPr="00436468">
        <w:rPr>
          <w:rFonts w:ascii="Franklin Gothic Book" w:hAnsi="Franklin Gothic Book"/>
          <w:color w:val="000000" w:themeColor="text1"/>
        </w:rPr>
        <w:t>.</w:t>
      </w:r>
    </w:p>
    <w:p w:rsidR="008A3CF4" w:rsidRPr="00436468" w:rsidRDefault="008A3CF4" w:rsidP="008A3CF4">
      <w:pPr>
        <w:spacing w:after="0" w:line="240" w:lineRule="auto"/>
        <w:rPr>
          <w:rFonts w:ascii="Franklin Gothic Book" w:hAnsi="Franklin Gothic Book"/>
          <w:color w:val="000000" w:themeColor="text1"/>
        </w:rPr>
      </w:pPr>
      <w:r w:rsidRPr="00436468">
        <w:rPr>
          <w:rFonts w:ascii="Franklin Gothic Book" w:hAnsi="Franklin Gothic Book"/>
          <w:color w:val="000000" w:themeColor="text1"/>
        </w:rPr>
        <w:t>Autores:</w:t>
      </w:r>
      <w:r w:rsidRPr="00436468">
        <w:rPr>
          <w:rFonts w:ascii="Franklin Gothic Book" w:hAnsi="Franklin Gothic Book"/>
          <w:color w:val="000000" w:themeColor="text1"/>
        </w:rPr>
        <w:tab/>
      </w:r>
      <w:r w:rsidRPr="00436468">
        <w:rPr>
          <w:rFonts w:ascii="Franklin Gothic Book" w:hAnsi="Franklin Gothic Book"/>
          <w:color w:val="000000" w:themeColor="text1"/>
        </w:rPr>
        <w:tab/>
      </w:r>
    </w:p>
    <w:p w:rsidR="008A3CF4" w:rsidRPr="00436468" w:rsidRDefault="008A3CF4" w:rsidP="008A3CF4">
      <w:pPr>
        <w:tabs>
          <w:tab w:val="left" w:pos="5280"/>
        </w:tabs>
        <w:spacing w:after="0" w:line="240" w:lineRule="auto"/>
        <w:ind w:left="1418"/>
        <w:jc w:val="both"/>
        <w:rPr>
          <w:rFonts w:ascii="Franklin Gothic Book" w:hAnsi="Franklin Gothic Book"/>
          <w:color w:val="000000" w:themeColor="text1"/>
        </w:rPr>
      </w:pPr>
      <w:r w:rsidRPr="00436468">
        <w:rPr>
          <w:rFonts w:ascii="Franklin Gothic Book" w:hAnsi="Franklin Gothic Book"/>
          <w:color w:val="000000" w:themeColor="text1"/>
        </w:rPr>
        <w:t>Ministros de: Relaciones Exteriores, doctora María Ángela Holguín Cuellar y Ministra del Trabajo, doctora Griselda Janeth Restrepo Gallego.</w:t>
      </w:r>
    </w:p>
    <w:p w:rsidR="00693502" w:rsidRPr="00436468" w:rsidRDefault="008A3CF4" w:rsidP="008A3CF4">
      <w:pPr>
        <w:spacing w:after="0" w:line="240" w:lineRule="auto"/>
        <w:jc w:val="center"/>
        <w:rPr>
          <w:rFonts w:ascii="Franklin Gothic Book" w:hAnsi="Franklin Gothic Book"/>
          <w:b/>
          <w:color w:val="000000" w:themeColor="text1"/>
        </w:rPr>
      </w:pPr>
      <w:r w:rsidRPr="00436468">
        <w:rPr>
          <w:rFonts w:ascii="Franklin Gothic Book" w:hAnsi="Franklin Gothic Book"/>
          <w:b/>
          <w:color w:val="000000" w:themeColor="text1"/>
        </w:rPr>
        <w:t>***</w:t>
      </w:r>
    </w:p>
    <w:p w:rsidR="00614558" w:rsidRPr="00436468" w:rsidRDefault="00614558" w:rsidP="006A0D74">
      <w:pPr>
        <w:numPr>
          <w:ilvl w:val="0"/>
          <w:numId w:val="1"/>
        </w:numPr>
        <w:spacing w:after="0" w:line="240" w:lineRule="auto"/>
        <w:contextualSpacing/>
        <w:jc w:val="both"/>
        <w:rPr>
          <w:rFonts w:ascii="Franklin Gothic Book" w:hAnsi="Franklin Gothic Book" w:cs="Arial"/>
          <w:color w:val="000000" w:themeColor="text1"/>
        </w:rPr>
      </w:pPr>
      <w:r w:rsidRPr="00436468">
        <w:rPr>
          <w:rFonts w:ascii="Franklin Gothic Book" w:hAnsi="Franklin Gothic Book" w:cs="Arial"/>
          <w:b/>
          <w:color w:val="000000" w:themeColor="text1"/>
        </w:rPr>
        <w:t>Proyecto de Ley número 44 de 2017 Senado:</w:t>
      </w:r>
      <w:r w:rsidRPr="00436468">
        <w:rPr>
          <w:rFonts w:ascii="Franklin Gothic Book" w:hAnsi="Franklin Gothic Book" w:cs="Arial"/>
          <w:color w:val="000000" w:themeColor="text1"/>
        </w:rPr>
        <w:t xml:space="preserve"> “Por </w:t>
      </w:r>
      <w:r w:rsidR="00313572" w:rsidRPr="00436468">
        <w:rPr>
          <w:rFonts w:ascii="Franklin Gothic Book" w:hAnsi="Franklin Gothic Book" w:cs="Arial"/>
          <w:color w:val="000000" w:themeColor="text1"/>
        </w:rPr>
        <w:t>la cual la nación se vincula a la conmemoración y rinde publico homenaje al municipio de Buriticá, departamento de Antioquia, con motivos de los 400 años de su fundación</w:t>
      </w:r>
      <w:r w:rsidRPr="00436468">
        <w:rPr>
          <w:rFonts w:ascii="Franklin Gothic Book" w:hAnsi="Franklin Gothic Book" w:cs="Arial"/>
          <w:color w:val="000000" w:themeColor="text1"/>
        </w:rPr>
        <w:t xml:space="preserve">” </w:t>
      </w:r>
    </w:p>
    <w:p w:rsidR="00614558" w:rsidRPr="00436468" w:rsidRDefault="00614558" w:rsidP="00614558">
      <w:pPr>
        <w:spacing w:after="0" w:line="240" w:lineRule="auto"/>
        <w:ind w:left="502"/>
        <w:contextualSpacing/>
        <w:jc w:val="both"/>
        <w:rPr>
          <w:rFonts w:ascii="Franklin Gothic Book" w:hAnsi="Franklin Gothic Book" w:cs="Arial"/>
          <w:color w:val="000000" w:themeColor="text1"/>
          <w:sz w:val="24"/>
          <w:szCs w:val="24"/>
        </w:rPr>
      </w:pPr>
    </w:p>
    <w:p w:rsidR="00614558" w:rsidRPr="00436468" w:rsidRDefault="00614558" w:rsidP="00614558">
      <w:pPr>
        <w:spacing w:after="0" w:line="240" w:lineRule="auto"/>
        <w:jc w:val="both"/>
        <w:rPr>
          <w:rFonts w:ascii="Franklin Gothic Book" w:hAnsi="Franklin Gothic Book"/>
          <w:color w:val="000000" w:themeColor="text1"/>
        </w:rPr>
      </w:pPr>
      <w:r w:rsidRPr="00436468">
        <w:rPr>
          <w:rFonts w:ascii="Franklin Gothic Book" w:hAnsi="Franklin Gothic Book"/>
          <w:color w:val="000000" w:themeColor="text1"/>
        </w:rPr>
        <w:t>Ponente para Segundo Debate: Honorable Senadora Paola Andrea Holguín Moreno.</w:t>
      </w:r>
    </w:p>
    <w:p w:rsidR="00614558" w:rsidRPr="00436468" w:rsidRDefault="00614558" w:rsidP="00614558">
      <w:pPr>
        <w:spacing w:after="0" w:line="240" w:lineRule="auto"/>
        <w:rPr>
          <w:rFonts w:ascii="Franklin Gothic Book" w:hAnsi="Franklin Gothic Book"/>
          <w:b/>
          <w:color w:val="000000" w:themeColor="text1"/>
          <w:sz w:val="12"/>
          <w:szCs w:val="12"/>
        </w:rPr>
      </w:pPr>
    </w:p>
    <w:p w:rsidR="009A1849" w:rsidRDefault="009A1849" w:rsidP="00614558">
      <w:pPr>
        <w:spacing w:after="0" w:line="240" w:lineRule="auto"/>
        <w:rPr>
          <w:rFonts w:ascii="Franklin Gothic Book" w:hAnsi="Franklin Gothic Book"/>
          <w:b/>
          <w:color w:val="000000" w:themeColor="text1"/>
        </w:rPr>
      </w:pPr>
    </w:p>
    <w:p w:rsidR="009A1849" w:rsidRDefault="009A1849" w:rsidP="00614558">
      <w:pPr>
        <w:spacing w:after="0" w:line="240" w:lineRule="auto"/>
        <w:rPr>
          <w:rFonts w:ascii="Franklin Gothic Book" w:hAnsi="Franklin Gothic Book"/>
          <w:b/>
          <w:color w:val="000000" w:themeColor="text1"/>
        </w:rPr>
      </w:pPr>
    </w:p>
    <w:p w:rsidR="00614558" w:rsidRPr="00436468" w:rsidRDefault="00614558" w:rsidP="00614558">
      <w:pPr>
        <w:spacing w:after="0" w:line="240" w:lineRule="auto"/>
        <w:rPr>
          <w:rFonts w:ascii="Franklin Gothic Book" w:hAnsi="Franklin Gothic Book"/>
          <w:b/>
          <w:color w:val="000000" w:themeColor="text1"/>
        </w:rPr>
      </w:pPr>
      <w:r w:rsidRPr="00436468">
        <w:rPr>
          <w:rFonts w:ascii="Franklin Gothic Book" w:hAnsi="Franklin Gothic Book"/>
          <w:b/>
          <w:color w:val="000000" w:themeColor="text1"/>
        </w:rPr>
        <w:lastRenderedPageBreak/>
        <w:t>Publicaciones:</w:t>
      </w:r>
    </w:p>
    <w:p w:rsidR="00614558" w:rsidRPr="00436468" w:rsidRDefault="00614558" w:rsidP="00614558">
      <w:pPr>
        <w:spacing w:after="0" w:line="240" w:lineRule="auto"/>
        <w:rPr>
          <w:rFonts w:ascii="Franklin Gothic Book" w:hAnsi="Franklin Gothic Book"/>
          <w:b/>
          <w:color w:val="000000" w:themeColor="text1"/>
        </w:rPr>
      </w:pPr>
      <w:r w:rsidRPr="00436468">
        <w:rPr>
          <w:rFonts w:ascii="Franklin Gothic Book" w:hAnsi="Franklin Gothic Book"/>
          <w:b/>
          <w:color w:val="000000" w:themeColor="text1"/>
        </w:rPr>
        <w:t>Senado:</w:t>
      </w:r>
    </w:p>
    <w:p w:rsidR="00614558" w:rsidRPr="00436468" w:rsidRDefault="00614558" w:rsidP="00614558">
      <w:pPr>
        <w:spacing w:after="0" w:line="240" w:lineRule="auto"/>
        <w:jc w:val="both"/>
        <w:rPr>
          <w:rFonts w:ascii="Franklin Gothic Book" w:hAnsi="Franklin Gothic Book"/>
          <w:color w:val="000000" w:themeColor="text1"/>
        </w:rPr>
      </w:pPr>
      <w:r w:rsidRPr="00436468">
        <w:rPr>
          <w:rFonts w:ascii="Franklin Gothic Book" w:hAnsi="Franklin Gothic Book"/>
          <w:b/>
          <w:color w:val="000000" w:themeColor="text1"/>
        </w:rPr>
        <w:tab/>
      </w:r>
      <w:r w:rsidRPr="00436468">
        <w:rPr>
          <w:rFonts w:ascii="Franklin Gothic Book" w:hAnsi="Franklin Gothic Book"/>
          <w:b/>
          <w:color w:val="000000" w:themeColor="text1"/>
        </w:rPr>
        <w:tab/>
      </w:r>
      <w:r w:rsidRPr="00436468">
        <w:rPr>
          <w:rFonts w:ascii="Franklin Gothic Book" w:hAnsi="Franklin Gothic Book"/>
          <w:color w:val="000000" w:themeColor="text1"/>
        </w:rPr>
        <w:t xml:space="preserve">Proyecto publicado en la </w:t>
      </w:r>
      <w:r w:rsidRPr="00436468">
        <w:rPr>
          <w:rFonts w:ascii="Franklin Gothic Book" w:hAnsi="Franklin Gothic Book"/>
          <w:b/>
          <w:color w:val="000000" w:themeColor="text1"/>
        </w:rPr>
        <w:t>Gaceta del Congreso</w:t>
      </w:r>
      <w:r w:rsidRPr="00436468">
        <w:rPr>
          <w:rFonts w:ascii="Franklin Gothic Book" w:hAnsi="Franklin Gothic Book"/>
          <w:color w:val="000000" w:themeColor="text1"/>
        </w:rPr>
        <w:t xml:space="preserve"> número 631 de 2017</w:t>
      </w:r>
    </w:p>
    <w:p w:rsidR="00614558" w:rsidRPr="00436468" w:rsidRDefault="00614558" w:rsidP="00614558">
      <w:pPr>
        <w:spacing w:after="0" w:line="240" w:lineRule="auto"/>
        <w:ind w:left="1418"/>
        <w:jc w:val="both"/>
        <w:rPr>
          <w:rFonts w:ascii="Franklin Gothic Book" w:hAnsi="Franklin Gothic Book"/>
          <w:color w:val="000000" w:themeColor="text1"/>
        </w:rPr>
      </w:pPr>
      <w:r w:rsidRPr="00436468">
        <w:rPr>
          <w:rFonts w:ascii="Franklin Gothic Book" w:hAnsi="Franklin Gothic Book"/>
          <w:color w:val="000000" w:themeColor="text1"/>
        </w:rPr>
        <w:t xml:space="preserve">Ponencia para primer debate publicada en la </w:t>
      </w:r>
      <w:r w:rsidRPr="00436468">
        <w:rPr>
          <w:rFonts w:ascii="Franklin Gothic Book" w:hAnsi="Franklin Gothic Book"/>
          <w:b/>
          <w:color w:val="000000" w:themeColor="text1"/>
        </w:rPr>
        <w:t>Gaceta del Congreso</w:t>
      </w:r>
      <w:r w:rsidRPr="00436468">
        <w:rPr>
          <w:rFonts w:ascii="Franklin Gothic Book" w:hAnsi="Franklin Gothic Book"/>
          <w:color w:val="000000" w:themeColor="text1"/>
        </w:rPr>
        <w:t xml:space="preserve"> número 1010 de 2017.</w:t>
      </w:r>
    </w:p>
    <w:p w:rsidR="00614558" w:rsidRPr="00436468" w:rsidRDefault="00614558" w:rsidP="00614558">
      <w:pPr>
        <w:spacing w:after="0" w:line="240" w:lineRule="auto"/>
        <w:ind w:left="1418"/>
        <w:jc w:val="both"/>
        <w:rPr>
          <w:rFonts w:ascii="Franklin Gothic Book" w:hAnsi="Franklin Gothic Book"/>
          <w:color w:val="000000" w:themeColor="text1"/>
        </w:rPr>
      </w:pPr>
      <w:r w:rsidRPr="00436468">
        <w:rPr>
          <w:rFonts w:ascii="Franklin Gothic Book" w:hAnsi="Franklin Gothic Book"/>
          <w:color w:val="000000" w:themeColor="text1"/>
        </w:rPr>
        <w:t xml:space="preserve">Ponencia para segundo debate publicada en la </w:t>
      </w:r>
      <w:r w:rsidRPr="00436468">
        <w:rPr>
          <w:rFonts w:ascii="Franklin Gothic Book" w:hAnsi="Franklin Gothic Book"/>
          <w:b/>
          <w:color w:val="000000" w:themeColor="text1"/>
        </w:rPr>
        <w:t>Gaceta del Congreso</w:t>
      </w:r>
      <w:r w:rsidRPr="00436468">
        <w:rPr>
          <w:rFonts w:ascii="Franklin Gothic Book" w:hAnsi="Franklin Gothic Book"/>
          <w:color w:val="000000" w:themeColor="text1"/>
        </w:rPr>
        <w:t xml:space="preserve"> número </w:t>
      </w:r>
      <w:hyperlink r:id="rId24" w:history="1">
        <w:r w:rsidRPr="00436468">
          <w:rPr>
            <w:rStyle w:val="Hipervnculo"/>
            <w:rFonts w:ascii="Franklin Gothic Book" w:hAnsi="Franklin Gothic Book"/>
          </w:rPr>
          <w:t>625 de 2018</w:t>
        </w:r>
      </w:hyperlink>
      <w:r w:rsidRPr="00436468">
        <w:rPr>
          <w:rFonts w:ascii="Franklin Gothic Book" w:hAnsi="Franklin Gothic Book"/>
          <w:color w:val="000000" w:themeColor="text1"/>
        </w:rPr>
        <w:t>.</w:t>
      </w:r>
    </w:p>
    <w:p w:rsidR="00614558" w:rsidRPr="00436468" w:rsidRDefault="00313572" w:rsidP="00614558">
      <w:pPr>
        <w:spacing w:after="0" w:line="240" w:lineRule="auto"/>
        <w:rPr>
          <w:rFonts w:ascii="Franklin Gothic Book" w:hAnsi="Franklin Gothic Book"/>
          <w:color w:val="000000" w:themeColor="text1"/>
        </w:rPr>
      </w:pPr>
      <w:r w:rsidRPr="00436468">
        <w:rPr>
          <w:rFonts w:ascii="Franklin Gothic Book" w:hAnsi="Franklin Gothic Book"/>
          <w:color w:val="000000" w:themeColor="text1"/>
        </w:rPr>
        <w:t>Autor</w:t>
      </w:r>
      <w:r w:rsidR="00614558" w:rsidRPr="00436468">
        <w:rPr>
          <w:rFonts w:ascii="Franklin Gothic Book" w:hAnsi="Franklin Gothic Book"/>
          <w:color w:val="000000" w:themeColor="text1"/>
        </w:rPr>
        <w:t>:</w:t>
      </w:r>
      <w:r w:rsidR="00614558" w:rsidRPr="00436468">
        <w:rPr>
          <w:rFonts w:ascii="Franklin Gothic Book" w:hAnsi="Franklin Gothic Book"/>
          <w:color w:val="000000" w:themeColor="text1"/>
        </w:rPr>
        <w:tab/>
      </w:r>
      <w:r w:rsidR="00614558" w:rsidRPr="00436468">
        <w:rPr>
          <w:rFonts w:ascii="Franklin Gothic Book" w:hAnsi="Franklin Gothic Book"/>
          <w:color w:val="000000" w:themeColor="text1"/>
        </w:rPr>
        <w:tab/>
      </w:r>
    </w:p>
    <w:p w:rsidR="00614558" w:rsidRPr="00436468" w:rsidRDefault="00313572" w:rsidP="00614558">
      <w:pPr>
        <w:tabs>
          <w:tab w:val="left" w:pos="5280"/>
        </w:tabs>
        <w:spacing w:after="0" w:line="240" w:lineRule="auto"/>
        <w:ind w:left="1418"/>
        <w:jc w:val="both"/>
        <w:rPr>
          <w:rFonts w:ascii="Franklin Gothic Book" w:hAnsi="Franklin Gothic Book"/>
          <w:color w:val="000000" w:themeColor="text1"/>
        </w:rPr>
      </w:pPr>
      <w:r w:rsidRPr="00436468">
        <w:rPr>
          <w:rFonts w:ascii="Franklin Gothic Book" w:hAnsi="Franklin Gothic Book"/>
          <w:color w:val="000000" w:themeColor="text1"/>
        </w:rPr>
        <w:t xml:space="preserve">Honorables Senador Luis Fernando Duque </w:t>
      </w:r>
      <w:r w:rsidR="005F172F" w:rsidRPr="00436468">
        <w:rPr>
          <w:rFonts w:ascii="Franklin Gothic Book" w:hAnsi="Franklin Gothic Book"/>
          <w:color w:val="000000" w:themeColor="text1"/>
        </w:rPr>
        <w:t>García</w:t>
      </w:r>
      <w:r w:rsidRPr="00436468">
        <w:rPr>
          <w:rFonts w:ascii="Franklin Gothic Book" w:hAnsi="Franklin Gothic Book"/>
          <w:color w:val="000000" w:themeColor="text1"/>
        </w:rPr>
        <w:t>.</w:t>
      </w:r>
    </w:p>
    <w:p w:rsidR="00614558" w:rsidRPr="00436468" w:rsidRDefault="00614558" w:rsidP="00614558">
      <w:pPr>
        <w:spacing w:after="0" w:line="240" w:lineRule="auto"/>
        <w:jc w:val="center"/>
        <w:rPr>
          <w:rFonts w:ascii="Franklin Gothic Book" w:hAnsi="Franklin Gothic Book"/>
          <w:b/>
        </w:rPr>
      </w:pPr>
      <w:r w:rsidRPr="00436468">
        <w:rPr>
          <w:rFonts w:ascii="Franklin Gothic Book" w:hAnsi="Franklin Gothic Book"/>
          <w:b/>
          <w:color w:val="000000" w:themeColor="text1"/>
        </w:rPr>
        <w:t>***</w:t>
      </w:r>
    </w:p>
    <w:p w:rsidR="00FB4DE4" w:rsidRPr="00436468" w:rsidRDefault="00FB4DE4" w:rsidP="006A0D74">
      <w:pPr>
        <w:numPr>
          <w:ilvl w:val="0"/>
          <w:numId w:val="1"/>
        </w:numPr>
        <w:spacing w:after="0" w:line="240" w:lineRule="auto"/>
        <w:contextualSpacing/>
        <w:jc w:val="both"/>
        <w:rPr>
          <w:rFonts w:ascii="Franklin Gothic Book" w:hAnsi="Franklin Gothic Book" w:cs="Arial"/>
          <w:color w:val="000000" w:themeColor="text1"/>
        </w:rPr>
      </w:pPr>
      <w:r w:rsidRPr="00436468">
        <w:rPr>
          <w:rFonts w:ascii="Franklin Gothic Book" w:hAnsi="Franklin Gothic Book" w:cs="Arial"/>
          <w:b/>
          <w:color w:val="000000" w:themeColor="text1"/>
        </w:rPr>
        <w:t>Proyecto de Ley número 213 de 2018 Senado:</w:t>
      </w:r>
      <w:r w:rsidRPr="00436468">
        <w:rPr>
          <w:rFonts w:ascii="Franklin Gothic Book" w:hAnsi="Franklin Gothic Book" w:cs="Arial"/>
          <w:color w:val="000000" w:themeColor="text1"/>
        </w:rPr>
        <w:t xml:space="preserve"> “Por el cual se crea el Sistema Nacional para la Seguridad Alimentaria y Nutricional, SINSAN, se crea la Agencia Nacional de Seguridad Alimentaria – ANSAN, y se establecen otras disposiciones”. </w:t>
      </w:r>
    </w:p>
    <w:p w:rsidR="00FB4DE4" w:rsidRPr="00436468" w:rsidRDefault="00FB4DE4" w:rsidP="00FB4DE4">
      <w:pPr>
        <w:spacing w:after="0" w:line="240" w:lineRule="auto"/>
        <w:jc w:val="both"/>
        <w:rPr>
          <w:rFonts w:ascii="Franklin Gothic Book" w:hAnsi="Franklin Gothic Book"/>
          <w:color w:val="000000" w:themeColor="text1"/>
          <w:sz w:val="10"/>
          <w:szCs w:val="10"/>
        </w:rPr>
      </w:pPr>
    </w:p>
    <w:p w:rsidR="00FB4DE4" w:rsidRPr="00436468" w:rsidRDefault="00FB4DE4" w:rsidP="00FB4DE4">
      <w:pPr>
        <w:spacing w:after="0" w:line="240" w:lineRule="auto"/>
        <w:jc w:val="both"/>
        <w:rPr>
          <w:rFonts w:ascii="Franklin Gothic Book" w:hAnsi="Franklin Gothic Book"/>
          <w:color w:val="000000" w:themeColor="text1"/>
        </w:rPr>
      </w:pPr>
      <w:r w:rsidRPr="00436468">
        <w:rPr>
          <w:rFonts w:ascii="Franklin Gothic Book" w:hAnsi="Franklin Gothic Book"/>
          <w:color w:val="000000" w:themeColor="text1"/>
        </w:rPr>
        <w:t>Ponentes para Segundo Debate: Honorables Senadores Laura Ester Fortich Sánchez (coordinadora), Nadia Georgette Blel Scaff, Honorio Miguel Henríquez Pinedo y Eduardo Pulgar Daza.</w:t>
      </w:r>
    </w:p>
    <w:p w:rsidR="00FB4DE4" w:rsidRPr="00436468" w:rsidRDefault="00FB4DE4" w:rsidP="00FB4DE4">
      <w:pPr>
        <w:spacing w:after="0" w:line="240" w:lineRule="auto"/>
        <w:rPr>
          <w:rFonts w:ascii="Franklin Gothic Book" w:hAnsi="Franklin Gothic Book"/>
          <w:b/>
          <w:color w:val="000000" w:themeColor="text1"/>
          <w:sz w:val="10"/>
          <w:szCs w:val="10"/>
        </w:rPr>
      </w:pPr>
    </w:p>
    <w:p w:rsidR="00FB4DE4" w:rsidRPr="00436468" w:rsidRDefault="00FB4DE4" w:rsidP="00FB4DE4">
      <w:pPr>
        <w:spacing w:after="0" w:line="240" w:lineRule="auto"/>
        <w:rPr>
          <w:rFonts w:ascii="Franklin Gothic Book" w:hAnsi="Franklin Gothic Book"/>
          <w:b/>
          <w:color w:val="000000" w:themeColor="text1"/>
        </w:rPr>
      </w:pPr>
      <w:r w:rsidRPr="00436468">
        <w:rPr>
          <w:rFonts w:ascii="Franklin Gothic Book" w:hAnsi="Franklin Gothic Book"/>
          <w:b/>
          <w:color w:val="000000" w:themeColor="text1"/>
        </w:rPr>
        <w:t>Publicaciones:</w:t>
      </w:r>
    </w:p>
    <w:p w:rsidR="00FB4DE4" w:rsidRPr="00436468" w:rsidRDefault="00FB4DE4" w:rsidP="00FB4DE4">
      <w:pPr>
        <w:spacing w:after="0" w:line="240" w:lineRule="auto"/>
        <w:rPr>
          <w:rFonts w:ascii="Franklin Gothic Book" w:hAnsi="Franklin Gothic Book"/>
          <w:b/>
          <w:color w:val="000000" w:themeColor="text1"/>
        </w:rPr>
      </w:pPr>
      <w:r w:rsidRPr="00436468">
        <w:rPr>
          <w:rFonts w:ascii="Franklin Gothic Book" w:hAnsi="Franklin Gothic Book"/>
          <w:b/>
          <w:color w:val="000000" w:themeColor="text1"/>
        </w:rPr>
        <w:t>Senado:</w:t>
      </w:r>
    </w:p>
    <w:p w:rsidR="00FB4DE4" w:rsidRPr="00436468" w:rsidRDefault="00FB4DE4" w:rsidP="00FB4DE4">
      <w:pPr>
        <w:spacing w:after="0" w:line="240" w:lineRule="auto"/>
        <w:jc w:val="both"/>
        <w:rPr>
          <w:rFonts w:ascii="Franklin Gothic Book" w:hAnsi="Franklin Gothic Book"/>
          <w:color w:val="000000" w:themeColor="text1"/>
        </w:rPr>
      </w:pPr>
      <w:r w:rsidRPr="00436468">
        <w:rPr>
          <w:rFonts w:ascii="Franklin Gothic Book" w:hAnsi="Franklin Gothic Book"/>
          <w:b/>
          <w:color w:val="000000" w:themeColor="text1"/>
        </w:rPr>
        <w:tab/>
      </w:r>
      <w:r w:rsidRPr="00436468">
        <w:rPr>
          <w:rFonts w:ascii="Franklin Gothic Book" w:hAnsi="Franklin Gothic Book"/>
          <w:b/>
          <w:color w:val="000000" w:themeColor="text1"/>
        </w:rPr>
        <w:tab/>
      </w:r>
      <w:r w:rsidRPr="00436468">
        <w:rPr>
          <w:rFonts w:ascii="Franklin Gothic Book" w:hAnsi="Franklin Gothic Book"/>
          <w:color w:val="000000" w:themeColor="text1"/>
        </w:rPr>
        <w:t xml:space="preserve">Proyecto publicado en la </w:t>
      </w:r>
      <w:r w:rsidRPr="00436468">
        <w:rPr>
          <w:rFonts w:ascii="Franklin Gothic Book" w:hAnsi="Franklin Gothic Book"/>
          <w:b/>
          <w:color w:val="000000" w:themeColor="text1"/>
        </w:rPr>
        <w:t>Gaceta del Congreso</w:t>
      </w:r>
      <w:r w:rsidRPr="00436468">
        <w:rPr>
          <w:rFonts w:ascii="Franklin Gothic Book" w:hAnsi="Franklin Gothic Book"/>
          <w:color w:val="000000" w:themeColor="text1"/>
        </w:rPr>
        <w:t xml:space="preserve"> número 149 de 2018.</w:t>
      </w:r>
    </w:p>
    <w:p w:rsidR="00FB4DE4" w:rsidRPr="00436468" w:rsidRDefault="00FB4DE4" w:rsidP="00FB4DE4">
      <w:pPr>
        <w:spacing w:after="0" w:line="240" w:lineRule="auto"/>
        <w:ind w:left="1418"/>
        <w:jc w:val="both"/>
        <w:rPr>
          <w:rFonts w:ascii="Franklin Gothic Book" w:hAnsi="Franklin Gothic Book"/>
          <w:color w:val="000000" w:themeColor="text1"/>
        </w:rPr>
      </w:pPr>
      <w:r w:rsidRPr="00436468">
        <w:rPr>
          <w:rFonts w:ascii="Franklin Gothic Book" w:hAnsi="Franklin Gothic Book"/>
          <w:color w:val="000000" w:themeColor="text1"/>
        </w:rPr>
        <w:t xml:space="preserve">Ponencia para primer debate publicada en la </w:t>
      </w:r>
      <w:r w:rsidRPr="00436468">
        <w:rPr>
          <w:rFonts w:ascii="Franklin Gothic Book" w:hAnsi="Franklin Gothic Book"/>
          <w:b/>
          <w:color w:val="000000" w:themeColor="text1"/>
        </w:rPr>
        <w:t>Gaceta del Congreso</w:t>
      </w:r>
      <w:r w:rsidRPr="00436468">
        <w:rPr>
          <w:rFonts w:ascii="Franklin Gothic Book" w:hAnsi="Franklin Gothic Book"/>
          <w:color w:val="000000" w:themeColor="text1"/>
        </w:rPr>
        <w:t xml:space="preserve"> número 182 de 2018.</w:t>
      </w:r>
    </w:p>
    <w:p w:rsidR="00FB4DE4" w:rsidRPr="00436468" w:rsidRDefault="00FB4DE4" w:rsidP="00FB4DE4">
      <w:pPr>
        <w:spacing w:after="0" w:line="240" w:lineRule="auto"/>
        <w:ind w:left="1418"/>
        <w:jc w:val="both"/>
        <w:rPr>
          <w:rFonts w:ascii="Franklin Gothic Book" w:hAnsi="Franklin Gothic Book"/>
          <w:color w:val="000000" w:themeColor="text1"/>
        </w:rPr>
      </w:pPr>
      <w:r w:rsidRPr="00436468">
        <w:rPr>
          <w:rFonts w:ascii="Franklin Gothic Book" w:hAnsi="Franklin Gothic Book"/>
          <w:color w:val="000000" w:themeColor="text1"/>
        </w:rPr>
        <w:t xml:space="preserve">Ponencia para segundo debate publicada en la </w:t>
      </w:r>
      <w:r w:rsidRPr="00436468">
        <w:rPr>
          <w:rFonts w:ascii="Franklin Gothic Book" w:hAnsi="Franklin Gothic Book"/>
          <w:b/>
          <w:color w:val="000000" w:themeColor="text1"/>
        </w:rPr>
        <w:t>Gaceta del Congreso</w:t>
      </w:r>
      <w:r w:rsidRPr="00436468">
        <w:rPr>
          <w:rFonts w:ascii="Franklin Gothic Book" w:hAnsi="Franklin Gothic Book"/>
          <w:color w:val="000000" w:themeColor="text1"/>
        </w:rPr>
        <w:t xml:space="preserve"> número </w:t>
      </w:r>
      <w:hyperlink r:id="rId25" w:history="1">
        <w:r w:rsidRPr="00436468">
          <w:rPr>
            <w:rStyle w:val="Hipervnculo"/>
            <w:rFonts w:ascii="Franklin Gothic Book" w:hAnsi="Franklin Gothic Book"/>
          </w:rPr>
          <w:t>367 de 2018</w:t>
        </w:r>
      </w:hyperlink>
      <w:r w:rsidRPr="00436468">
        <w:rPr>
          <w:rFonts w:ascii="Franklin Gothic Book" w:hAnsi="Franklin Gothic Book"/>
          <w:color w:val="000000" w:themeColor="text1"/>
        </w:rPr>
        <w:t>.</w:t>
      </w:r>
    </w:p>
    <w:p w:rsidR="00FB4DE4" w:rsidRPr="00436468" w:rsidRDefault="00FB4DE4" w:rsidP="00FB4DE4">
      <w:pPr>
        <w:spacing w:after="0" w:line="240" w:lineRule="auto"/>
        <w:rPr>
          <w:rFonts w:ascii="Franklin Gothic Book" w:hAnsi="Franklin Gothic Book"/>
          <w:color w:val="000000" w:themeColor="text1"/>
        </w:rPr>
      </w:pPr>
      <w:r w:rsidRPr="00436468">
        <w:rPr>
          <w:rFonts w:ascii="Franklin Gothic Book" w:hAnsi="Franklin Gothic Book"/>
          <w:color w:val="000000" w:themeColor="text1"/>
        </w:rPr>
        <w:t>Autores:</w:t>
      </w:r>
      <w:r w:rsidRPr="00436468">
        <w:rPr>
          <w:rFonts w:ascii="Franklin Gothic Book" w:hAnsi="Franklin Gothic Book"/>
          <w:color w:val="000000" w:themeColor="text1"/>
        </w:rPr>
        <w:tab/>
      </w:r>
      <w:r w:rsidRPr="00436468">
        <w:rPr>
          <w:rFonts w:ascii="Franklin Gothic Book" w:hAnsi="Franklin Gothic Book"/>
          <w:color w:val="000000" w:themeColor="text1"/>
        </w:rPr>
        <w:tab/>
      </w:r>
    </w:p>
    <w:p w:rsidR="00FB4DE4" w:rsidRPr="00436468" w:rsidRDefault="00FB4DE4" w:rsidP="00FB4DE4">
      <w:pPr>
        <w:spacing w:after="0" w:line="240" w:lineRule="auto"/>
        <w:ind w:left="1416"/>
        <w:jc w:val="both"/>
        <w:rPr>
          <w:rFonts w:ascii="Franklin Gothic Book" w:hAnsi="Franklin Gothic Book"/>
          <w:color w:val="000000" w:themeColor="text1"/>
        </w:rPr>
      </w:pPr>
      <w:r w:rsidRPr="00436468">
        <w:rPr>
          <w:rFonts w:ascii="Franklin Gothic Book" w:hAnsi="Franklin Gothic Book"/>
          <w:color w:val="000000" w:themeColor="text1"/>
        </w:rPr>
        <w:t>Honorables Senadores Sofía Alejandra Gaviria Correa, Nadia Georgette Blel Scaff, Nerthink Mauricio Aguilar Hurtado, Paloma Susana Valencia Laserna, Carlos Alberto Baena López, Orlando Castañeda Serrano, Jorge Eliéser Prieto Riveros, Edinson Delgado Ruiz, Luis Evelis Andrade Casamá, Javier Mauricio Delgado Martínez y siguen firmas ilegibles</w:t>
      </w:r>
    </w:p>
    <w:p w:rsidR="00FB4DE4" w:rsidRPr="00436468" w:rsidRDefault="00FB4DE4" w:rsidP="00FB4DE4">
      <w:pPr>
        <w:spacing w:after="0" w:line="240" w:lineRule="auto"/>
        <w:ind w:left="1416"/>
        <w:jc w:val="both"/>
        <w:rPr>
          <w:rFonts w:ascii="Franklin Gothic Book" w:hAnsi="Franklin Gothic Book"/>
          <w:color w:val="000000" w:themeColor="text1"/>
        </w:rPr>
      </w:pPr>
    </w:p>
    <w:p w:rsidR="00FB4DE4" w:rsidRPr="00436468" w:rsidRDefault="00FB4DE4" w:rsidP="00FB4DE4">
      <w:pPr>
        <w:spacing w:after="0" w:line="240" w:lineRule="auto"/>
        <w:ind w:left="1416"/>
        <w:jc w:val="both"/>
        <w:rPr>
          <w:rFonts w:ascii="Franklin Gothic Book" w:hAnsi="Franklin Gothic Book"/>
          <w:color w:val="000000" w:themeColor="text1"/>
        </w:rPr>
      </w:pPr>
      <w:r w:rsidRPr="00436468">
        <w:rPr>
          <w:rFonts w:ascii="Franklin Gothic Book" w:hAnsi="Franklin Gothic Book"/>
          <w:color w:val="000000" w:themeColor="text1"/>
        </w:rPr>
        <w:t>Honorables Representantes Oscar Ospina Quintero, Víctor Javier Correa Vélez, Margarita María Restrepo Arango, siguen firmas ilegibles.</w:t>
      </w:r>
    </w:p>
    <w:p w:rsidR="00A1665A" w:rsidRPr="00436468" w:rsidRDefault="00A1665A" w:rsidP="00A1665A">
      <w:pPr>
        <w:spacing w:after="0" w:line="240" w:lineRule="auto"/>
        <w:jc w:val="center"/>
        <w:rPr>
          <w:rFonts w:ascii="Franklin Gothic Book" w:hAnsi="Franklin Gothic Book"/>
          <w:b/>
        </w:rPr>
      </w:pPr>
      <w:r w:rsidRPr="00436468">
        <w:rPr>
          <w:rFonts w:ascii="Franklin Gothic Book" w:hAnsi="Franklin Gothic Book"/>
          <w:b/>
        </w:rPr>
        <w:t>***</w:t>
      </w:r>
    </w:p>
    <w:p w:rsidR="00A1665A" w:rsidRPr="00436468" w:rsidRDefault="00A1665A" w:rsidP="006A0D74">
      <w:pPr>
        <w:numPr>
          <w:ilvl w:val="0"/>
          <w:numId w:val="1"/>
        </w:numPr>
        <w:spacing w:after="0" w:line="240" w:lineRule="auto"/>
        <w:contextualSpacing/>
        <w:jc w:val="both"/>
        <w:rPr>
          <w:rFonts w:ascii="Franklin Gothic Book" w:hAnsi="Franklin Gothic Book" w:cs="Arial"/>
          <w:color w:val="000000" w:themeColor="text1"/>
        </w:rPr>
      </w:pPr>
      <w:r w:rsidRPr="00436468">
        <w:rPr>
          <w:rFonts w:ascii="Franklin Gothic Book" w:hAnsi="Franklin Gothic Book" w:cs="Arial"/>
          <w:b/>
          <w:color w:val="000000" w:themeColor="text1"/>
        </w:rPr>
        <w:t>Proyecto de Ley número 196 de 2018 Senado, 225 de 2018 Cámara:</w:t>
      </w:r>
      <w:r w:rsidRPr="00436468">
        <w:rPr>
          <w:rFonts w:ascii="Franklin Gothic Book" w:hAnsi="Franklin Gothic Book" w:cs="Arial"/>
          <w:color w:val="000000" w:themeColor="text1"/>
        </w:rPr>
        <w:t xml:space="preserve"> “Por la cual se autoriza la adjudicación o el otorgamiento de uso de baldíos en reservas forestales protectoras-productoras y de reserva forestal de la Ley 2° de 1959, sin sustracción y se dictan otras disposiciones”.</w:t>
      </w:r>
    </w:p>
    <w:p w:rsidR="00A1665A" w:rsidRPr="00436468" w:rsidRDefault="00A1665A" w:rsidP="00A1665A">
      <w:pPr>
        <w:spacing w:after="0" w:line="240" w:lineRule="auto"/>
        <w:ind w:left="502"/>
        <w:contextualSpacing/>
        <w:jc w:val="both"/>
        <w:rPr>
          <w:rFonts w:ascii="Franklin Gothic Book" w:hAnsi="Franklin Gothic Book" w:cs="Arial"/>
          <w:color w:val="000000" w:themeColor="text1"/>
          <w:sz w:val="12"/>
          <w:szCs w:val="12"/>
        </w:rPr>
      </w:pPr>
    </w:p>
    <w:p w:rsidR="00A1665A" w:rsidRPr="00436468" w:rsidRDefault="00A1665A" w:rsidP="00A1665A">
      <w:pPr>
        <w:spacing w:after="0" w:line="240" w:lineRule="auto"/>
        <w:jc w:val="both"/>
        <w:rPr>
          <w:rFonts w:ascii="Franklin Gothic Book" w:hAnsi="Franklin Gothic Book"/>
          <w:color w:val="000000" w:themeColor="text1"/>
        </w:rPr>
      </w:pPr>
      <w:r w:rsidRPr="00436468">
        <w:rPr>
          <w:rFonts w:ascii="Franklin Gothic Book" w:hAnsi="Franklin Gothic Book"/>
          <w:color w:val="000000" w:themeColor="text1"/>
        </w:rPr>
        <w:t xml:space="preserve">Ponentes para Segundo Debate: Honorables Senadores Guillermo García Realpe (coordinador), Maritza Martínez Aristizábal, Nora María García Burgos, Daira de Jesús Galvis Méndez y Jorge Enrique Robledo Castillo. </w:t>
      </w:r>
    </w:p>
    <w:p w:rsidR="00496C46" w:rsidRPr="00436468" w:rsidRDefault="00496C46" w:rsidP="00A1665A">
      <w:pPr>
        <w:spacing w:after="0" w:line="240" w:lineRule="auto"/>
        <w:rPr>
          <w:rFonts w:ascii="Franklin Gothic Book" w:hAnsi="Franklin Gothic Book"/>
          <w:b/>
          <w:color w:val="000000" w:themeColor="text1"/>
          <w:sz w:val="12"/>
          <w:szCs w:val="12"/>
        </w:rPr>
      </w:pPr>
    </w:p>
    <w:p w:rsidR="00A1665A" w:rsidRPr="00436468" w:rsidRDefault="00A1665A" w:rsidP="00A1665A">
      <w:pPr>
        <w:spacing w:after="0" w:line="240" w:lineRule="auto"/>
        <w:rPr>
          <w:rFonts w:ascii="Franklin Gothic Book" w:hAnsi="Franklin Gothic Book"/>
          <w:b/>
          <w:color w:val="000000" w:themeColor="text1"/>
        </w:rPr>
      </w:pPr>
      <w:r w:rsidRPr="00436468">
        <w:rPr>
          <w:rFonts w:ascii="Franklin Gothic Book" w:hAnsi="Franklin Gothic Book"/>
          <w:b/>
          <w:color w:val="000000" w:themeColor="text1"/>
        </w:rPr>
        <w:t>Publicaciones:</w:t>
      </w:r>
    </w:p>
    <w:p w:rsidR="00A1665A" w:rsidRPr="00436468" w:rsidRDefault="00A1665A" w:rsidP="00A1665A">
      <w:pPr>
        <w:spacing w:after="0" w:line="240" w:lineRule="auto"/>
        <w:rPr>
          <w:rFonts w:ascii="Franklin Gothic Book" w:hAnsi="Franklin Gothic Book"/>
          <w:b/>
          <w:color w:val="000000" w:themeColor="text1"/>
        </w:rPr>
      </w:pPr>
      <w:r w:rsidRPr="00436468">
        <w:rPr>
          <w:rFonts w:ascii="Franklin Gothic Book" w:hAnsi="Franklin Gothic Book"/>
          <w:b/>
          <w:color w:val="000000" w:themeColor="text1"/>
        </w:rPr>
        <w:t>Senado:</w:t>
      </w:r>
    </w:p>
    <w:p w:rsidR="00A1665A" w:rsidRPr="00436468" w:rsidRDefault="00A1665A" w:rsidP="00A1665A">
      <w:pPr>
        <w:spacing w:after="0" w:line="240" w:lineRule="auto"/>
        <w:jc w:val="both"/>
        <w:rPr>
          <w:rFonts w:ascii="Franklin Gothic Book" w:hAnsi="Franklin Gothic Book"/>
          <w:color w:val="000000" w:themeColor="text1"/>
        </w:rPr>
      </w:pPr>
      <w:r w:rsidRPr="00436468">
        <w:rPr>
          <w:rFonts w:ascii="Franklin Gothic Book" w:hAnsi="Franklin Gothic Book"/>
          <w:b/>
          <w:color w:val="000000" w:themeColor="text1"/>
        </w:rPr>
        <w:tab/>
      </w:r>
      <w:r w:rsidRPr="00436468">
        <w:rPr>
          <w:rFonts w:ascii="Franklin Gothic Book" w:hAnsi="Franklin Gothic Book"/>
          <w:b/>
          <w:color w:val="000000" w:themeColor="text1"/>
        </w:rPr>
        <w:tab/>
      </w:r>
      <w:r w:rsidRPr="00436468">
        <w:rPr>
          <w:rFonts w:ascii="Franklin Gothic Book" w:hAnsi="Franklin Gothic Book"/>
          <w:color w:val="000000" w:themeColor="text1"/>
        </w:rPr>
        <w:t xml:space="preserve">Proyecto publicado en la </w:t>
      </w:r>
      <w:r w:rsidRPr="00436468">
        <w:rPr>
          <w:rFonts w:ascii="Franklin Gothic Book" w:hAnsi="Franklin Gothic Book"/>
          <w:b/>
          <w:color w:val="000000" w:themeColor="text1"/>
        </w:rPr>
        <w:t>Gaceta del Congreso</w:t>
      </w:r>
      <w:r w:rsidRPr="00436468">
        <w:rPr>
          <w:rFonts w:ascii="Franklin Gothic Book" w:hAnsi="Franklin Gothic Book"/>
          <w:color w:val="000000" w:themeColor="text1"/>
        </w:rPr>
        <w:t xml:space="preserve"> número 83 de 2018</w:t>
      </w:r>
    </w:p>
    <w:p w:rsidR="00A1665A" w:rsidRPr="00436468" w:rsidRDefault="00A1665A" w:rsidP="00A1665A">
      <w:pPr>
        <w:spacing w:after="0" w:line="240" w:lineRule="auto"/>
        <w:ind w:left="1418"/>
        <w:jc w:val="both"/>
        <w:rPr>
          <w:rFonts w:ascii="Franklin Gothic Book" w:hAnsi="Franklin Gothic Book"/>
          <w:color w:val="000000" w:themeColor="text1"/>
        </w:rPr>
      </w:pPr>
      <w:r w:rsidRPr="00436468">
        <w:rPr>
          <w:rFonts w:ascii="Franklin Gothic Book" w:hAnsi="Franklin Gothic Book"/>
          <w:color w:val="000000" w:themeColor="text1"/>
        </w:rPr>
        <w:t xml:space="preserve">Ponencia para primer debate publicada en la </w:t>
      </w:r>
      <w:r w:rsidRPr="00436468">
        <w:rPr>
          <w:rFonts w:ascii="Franklin Gothic Book" w:hAnsi="Franklin Gothic Book"/>
          <w:b/>
          <w:color w:val="000000" w:themeColor="text1"/>
        </w:rPr>
        <w:t>Gaceta del Congreso</w:t>
      </w:r>
      <w:r w:rsidRPr="00436468">
        <w:rPr>
          <w:rFonts w:ascii="Franklin Gothic Book" w:hAnsi="Franklin Gothic Book"/>
          <w:color w:val="000000" w:themeColor="text1"/>
        </w:rPr>
        <w:t xml:space="preserve"> número 275 de 2018.</w:t>
      </w:r>
    </w:p>
    <w:p w:rsidR="00A1665A" w:rsidRPr="00436468" w:rsidRDefault="00A1665A" w:rsidP="00A1665A">
      <w:pPr>
        <w:spacing w:after="0" w:line="240" w:lineRule="auto"/>
        <w:ind w:left="1418"/>
        <w:jc w:val="both"/>
        <w:rPr>
          <w:rFonts w:ascii="Franklin Gothic Book" w:hAnsi="Franklin Gothic Book"/>
          <w:color w:val="000000" w:themeColor="text1"/>
        </w:rPr>
      </w:pPr>
      <w:r w:rsidRPr="00436468">
        <w:rPr>
          <w:rFonts w:ascii="Franklin Gothic Book" w:hAnsi="Franklin Gothic Book"/>
          <w:color w:val="000000" w:themeColor="text1"/>
        </w:rPr>
        <w:t xml:space="preserve">Ponencia para segundo debate publicada en la </w:t>
      </w:r>
      <w:r w:rsidRPr="00436468">
        <w:rPr>
          <w:rFonts w:ascii="Franklin Gothic Book" w:hAnsi="Franklin Gothic Book"/>
          <w:b/>
          <w:color w:val="000000" w:themeColor="text1"/>
        </w:rPr>
        <w:t>Gaceta del Congreso</w:t>
      </w:r>
      <w:r w:rsidRPr="00436468">
        <w:rPr>
          <w:rFonts w:ascii="Franklin Gothic Book" w:hAnsi="Franklin Gothic Book"/>
          <w:color w:val="000000" w:themeColor="text1"/>
        </w:rPr>
        <w:t xml:space="preserve"> número </w:t>
      </w:r>
      <w:hyperlink r:id="rId26" w:history="1">
        <w:r w:rsidRPr="00436468">
          <w:rPr>
            <w:rStyle w:val="Hipervnculo"/>
            <w:rFonts w:ascii="Franklin Gothic Book" w:hAnsi="Franklin Gothic Book"/>
          </w:rPr>
          <w:t>455 de 2018</w:t>
        </w:r>
      </w:hyperlink>
      <w:r w:rsidRPr="00436468">
        <w:rPr>
          <w:rFonts w:ascii="Franklin Gothic Book" w:hAnsi="Franklin Gothic Book"/>
          <w:color w:val="000000" w:themeColor="text1"/>
        </w:rPr>
        <w:t>.</w:t>
      </w:r>
    </w:p>
    <w:p w:rsidR="00A1665A" w:rsidRPr="00436468" w:rsidRDefault="00A1665A" w:rsidP="00A1665A">
      <w:pPr>
        <w:spacing w:after="0" w:line="240" w:lineRule="auto"/>
        <w:rPr>
          <w:rFonts w:ascii="Franklin Gothic Book" w:hAnsi="Franklin Gothic Book"/>
          <w:color w:val="000000" w:themeColor="text1"/>
        </w:rPr>
      </w:pPr>
      <w:r w:rsidRPr="00436468">
        <w:rPr>
          <w:rFonts w:ascii="Franklin Gothic Book" w:hAnsi="Franklin Gothic Book"/>
          <w:color w:val="000000" w:themeColor="text1"/>
        </w:rPr>
        <w:t>Autores:</w:t>
      </w:r>
      <w:r w:rsidRPr="00436468">
        <w:rPr>
          <w:rFonts w:ascii="Franklin Gothic Book" w:hAnsi="Franklin Gothic Book"/>
          <w:color w:val="000000" w:themeColor="text1"/>
        </w:rPr>
        <w:tab/>
      </w:r>
      <w:r w:rsidRPr="00436468">
        <w:rPr>
          <w:rFonts w:ascii="Franklin Gothic Book" w:hAnsi="Franklin Gothic Book"/>
          <w:color w:val="000000" w:themeColor="text1"/>
        </w:rPr>
        <w:tab/>
      </w:r>
    </w:p>
    <w:p w:rsidR="00A1665A" w:rsidRPr="00436468" w:rsidRDefault="00A1665A" w:rsidP="00A1665A">
      <w:pPr>
        <w:tabs>
          <w:tab w:val="left" w:pos="5280"/>
        </w:tabs>
        <w:spacing w:after="0" w:line="240" w:lineRule="auto"/>
        <w:ind w:left="1418"/>
        <w:jc w:val="both"/>
        <w:rPr>
          <w:rFonts w:ascii="Franklin Gothic Book" w:hAnsi="Franklin Gothic Book"/>
          <w:color w:val="000000" w:themeColor="text1"/>
        </w:rPr>
      </w:pPr>
      <w:r w:rsidRPr="00436468">
        <w:rPr>
          <w:rFonts w:ascii="Franklin Gothic Book" w:hAnsi="Franklin Gothic Book"/>
          <w:color w:val="000000" w:themeColor="text1"/>
        </w:rPr>
        <w:t>Ministros de: Ambiente y Desarrollo Sostenible, doctor Luis Gilberto Murillo Urrutia y Agricultura y Desarrollo Rural, doctor Juan Guillermo Zuluaga Cardona.</w:t>
      </w:r>
    </w:p>
    <w:p w:rsidR="00473BC6" w:rsidRPr="00436468" w:rsidRDefault="00473BC6" w:rsidP="00473BC6">
      <w:pPr>
        <w:spacing w:after="0" w:line="240" w:lineRule="auto"/>
        <w:jc w:val="center"/>
        <w:rPr>
          <w:rFonts w:ascii="Franklin Gothic Book" w:hAnsi="Franklin Gothic Book"/>
          <w:b/>
        </w:rPr>
      </w:pPr>
      <w:r w:rsidRPr="00436468">
        <w:rPr>
          <w:rFonts w:ascii="Franklin Gothic Book" w:hAnsi="Franklin Gothic Book"/>
          <w:b/>
        </w:rPr>
        <w:t>***</w:t>
      </w:r>
    </w:p>
    <w:p w:rsidR="00473BC6" w:rsidRPr="00436468" w:rsidRDefault="00473BC6" w:rsidP="006A0D74">
      <w:pPr>
        <w:numPr>
          <w:ilvl w:val="0"/>
          <w:numId w:val="1"/>
        </w:numPr>
        <w:spacing w:after="0" w:line="240" w:lineRule="auto"/>
        <w:contextualSpacing/>
        <w:jc w:val="both"/>
        <w:rPr>
          <w:rFonts w:ascii="Franklin Gothic Book" w:hAnsi="Franklin Gothic Book" w:cs="Arial"/>
          <w:color w:val="000000" w:themeColor="text1"/>
        </w:rPr>
      </w:pPr>
      <w:r w:rsidRPr="00436468">
        <w:rPr>
          <w:rFonts w:ascii="Franklin Gothic Book" w:hAnsi="Franklin Gothic Book" w:cs="Arial"/>
          <w:b/>
          <w:color w:val="000000" w:themeColor="text1"/>
        </w:rPr>
        <w:t>Proyecto de Ley número 55 de 2017 Senado:</w:t>
      </w:r>
      <w:r w:rsidRPr="00436468">
        <w:rPr>
          <w:rFonts w:ascii="Franklin Gothic Book" w:hAnsi="Franklin Gothic Book" w:cs="Arial"/>
          <w:color w:val="000000" w:themeColor="text1"/>
        </w:rPr>
        <w:t xml:space="preserve"> “Por medio de la cual se aprueba el “protocolo adicional del acuerdo comercial entre la Unión Europea y sus estados miembros, por una parte, y Colombia y el Perú, por otra, para tener en cuenta la adhesión de la república de Croacia a la Unión Europea”, suscrito en Bruselas, Bélgica, el 30 de junio de 2015” </w:t>
      </w:r>
    </w:p>
    <w:p w:rsidR="00473BC6" w:rsidRPr="00436468" w:rsidRDefault="00473BC6" w:rsidP="00473BC6">
      <w:pPr>
        <w:spacing w:after="0" w:line="240" w:lineRule="auto"/>
        <w:ind w:left="502"/>
        <w:contextualSpacing/>
        <w:jc w:val="both"/>
        <w:rPr>
          <w:rFonts w:ascii="Franklin Gothic Book" w:hAnsi="Franklin Gothic Book" w:cs="Arial"/>
          <w:color w:val="000000" w:themeColor="text1"/>
          <w:sz w:val="8"/>
          <w:szCs w:val="8"/>
        </w:rPr>
      </w:pPr>
    </w:p>
    <w:p w:rsidR="00473BC6" w:rsidRPr="00436468" w:rsidRDefault="00473BC6" w:rsidP="00473BC6">
      <w:pPr>
        <w:spacing w:after="0" w:line="240" w:lineRule="auto"/>
        <w:jc w:val="both"/>
        <w:rPr>
          <w:rFonts w:ascii="Franklin Gothic Book" w:hAnsi="Franklin Gothic Book"/>
          <w:color w:val="000000" w:themeColor="text1"/>
        </w:rPr>
      </w:pPr>
      <w:r w:rsidRPr="00436468">
        <w:rPr>
          <w:rFonts w:ascii="Franklin Gothic Book" w:hAnsi="Franklin Gothic Book"/>
          <w:color w:val="000000" w:themeColor="text1"/>
        </w:rPr>
        <w:t>Ponente para Segundo Debate: Honorable Senadora Ana Paola Agudelo García.</w:t>
      </w:r>
    </w:p>
    <w:p w:rsidR="00473BC6" w:rsidRPr="009A1849" w:rsidRDefault="00473BC6" w:rsidP="00473BC6">
      <w:pPr>
        <w:spacing w:after="0" w:line="240" w:lineRule="auto"/>
        <w:rPr>
          <w:rFonts w:ascii="Franklin Gothic Book" w:hAnsi="Franklin Gothic Book"/>
          <w:b/>
          <w:color w:val="000000" w:themeColor="text1"/>
          <w:sz w:val="10"/>
          <w:szCs w:val="10"/>
        </w:rPr>
      </w:pPr>
    </w:p>
    <w:p w:rsidR="00473BC6" w:rsidRPr="00436468" w:rsidRDefault="00473BC6" w:rsidP="00473BC6">
      <w:pPr>
        <w:spacing w:after="0" w:line="240" w:lineRule="auto"/>
        <w:rPr>
          <w:rFonts w:ascii="Franklin Gothic Book" w:hAnsi="Franklin Gothic Book"/>
          <w:b/>
          <w:color w:val="000000" w:themeColor="text1"/>
        </w:rPr>
      </w:pPr>
      <w:r w:rsidRPr="00436468">
        <w:rPr>
          <w:rFonts w:ascii="Franklin Gothic Book" w:hAnsi="Franklin Gothic Book"/>
          <w:b/>
          <w:color w:val="000000" w:themeColor="text1"/>
        </w:rPr>
        <w:t>Publicaciones:</w:t>
      </w:r>
    </w:p>
    <w:p w:rsidR="00473BC6" w:rsidRPr="00436468" w:rsidRDefault="00473BC6" w:rsidP="00473BC6">
      <w:pPr>
        <w:spacing w:after="0" w:line="240" w:lineRule="auto"/>
        <w:rPr>
          <w:rFonts w:ascii="Franklin Gothic Book" w:hAnsi="Franklin Gothic Book"/>
          <w:b/>
          <w:color w:val="000000" w:themeColor="text1"/>
        </w:rPr>
      </w:pPr>
      <w:r w:rsidRPr="00436468">
        <w:rPr>
          <w:rFonts w:ascii="Franklin Gothic Book" w:hAnsi="Franklin Gothic Book"/>
          <w:b/>
          <w:color w:val="000000" w:themeColor="text1"/>
        </w:rPr>
        <w:t>Senado:</w:t>
      </w:r>
    </w:p>
    <w:p w:rsidR="00473BC6" w:rsidRPr="00436468" w:rsidRDefault="00473BC6" w:rsidP="00473BC6">
      <w:pPr>
        <w:spacing w:after="0" w:line="240" w:lineRule="auto"/>
        <w:jc w:val="both"/>
        <w:rPr>
          <w:rFonts w:ascii="Franklin Gothic Book" w:hAnsi="Franklin Gothic Book"/>
          <w:color w:val="000000" w:themeColor="text1"/>
        </w:rPr>
      </w:pPr>
      <w:r w:rsidRPr="00436468">
        <w:rPr>
          <w:rFonts w:ascii="Franklin Gothic Book" w:hAnsi="Franklin Gothic Book"/>
          <w:b/>
          <w:color w:val="000000" w:themeColor="text1"/>
        </w:rPr>
        <w:tab/>
      </w:r>
      <w:r w:rsidRPr="00436468">
        <w:rPr>
          <w:rFonts w:ascii="Franklin Gothic Book" w:hAnsi="Franklin Gothic Book"/>
          <w:b/>
          <w:color w:val="000000" w:themeColor="text1"/>
        </w:rPr>
        <w:tab/>
      </w:r>
      <w:r w:rsidRPr="00436468">
        <w:rPr>
          <w:rFonts w:ascii="Franklin Gothic Book" w:hAnsi="Franklin Gothic Book"/>
          <w:color w:val="000000" w:themeColor="text1"/>
        </w:rPr>
        <w:t xml:space="preserve">Proyecto publicado en la </w:t>
      </w:r>
      <w:r w:rsidRPr="00436468">
        <w:rPr>
          <w:rFonts w:ascii="Franklin Gothic Book" w:hAnsi="Franklin Gothic Book"/>
          <w:b/>
          <w:color w:val="000000" w:themeColor="text1"/>
        </w:rPr>
        <w:t>Gaceta del Congreso</w:t>
      </w:r>
      <w:r w:rsidRPr="00436468">
        <w:rPr>
          <w:rFonts w:ascii="Franklin Gothic Book" w:hAnsi="Franklin Gothic Book"/>
          <w:color w:val="000000" w:themeColor="text1"/>
        </w:rPr>
        <w:t xml:space="preserve"> número 632 de 2017</w:t>
      </w:r>
    </w:p>
    <w:p w:rsidR="00473BC6" w:rsidRPr="00436468" w:rsidRDefault="00473BC6" w:rsidP="00473BC6">
      <w:pPr>
        <w:spacing w:after="0" w:line="240" w:lineRule="auto"/>
        <w:ind w:left="1418"/>
        <w:jc w:val="both"/>
        <w:rPr>
          <w:rFonts w:ascii="Franklin Gothic Book" w:hAnsi="Franklin Gothic Book"/>
          <w:color w:val="000000" w:themeColor="text1"/>
        </w:rPr>
      </w:pPr>
      <w:r w:rsidRPr="00436468">
        <w:rPr>
          <w:rFonts w:ascii="Franklin Gothic Book" w:hAnsi="Franklin Gothic Book"/>
          <w:color w:val="000000" w:themeColor="text1"/>
        </w:rPr>
        <w:t xml:space="preserve">Ponencia para primer debate publicada en la </w:t>
      </w:r>
      <w:r w:rsidRPr="00436468">
        <w:rPr>
          <w:rFonts w:ascii="Franklin Gothic Book" w:hAnsi="Franklin Gothic Book"/>
          <w:b/>
          <w:color w:val="000000" w:themeColor="text1"/>
        </w:rPr>
        <w:t>Gaceta del Congreso</w:t>
      </w:r>
      <w:r w:rsidRPr="00436468">
        <w:rPr>
          <w:rFonts w:ascii="Franklin Gothic Book" w:hAnsi="Franklin Gothic Book"/>
          <w:color w:val="000000" w:themeColor="text1"/>
        </w:rPr>
        <w:t xml:space="preserve"> número 1121 de 2017.</w:t>
      </w:r>
    </w:p>
    <w:p w:rsidR="00473BC6" w:rsidRPr="00436468" w:rsidRDefault="00473BC6" w:rsidP="00473BC6">
      <w:pPr>
        <w:spacing w:after="0" w:line="240" w:lineRule="auto"/>
        <w:ind w:left="1418"/>
        <w:jc w:val="both"/>
        <w:rPr>
          <w:rFonts w:ascii="Franklin Gothic Book" w:hAnsi="Franklin Gothic Book"/>
          <w:color w:val="000000" w:themeColor="text1"/>
        </w:rPr>
      </w:pPr>
      <w:r w:rsidRPr="00436468">
        <w:rPr>
          <w:rFonts w:ascii="Franklin Gothic Book" w:hAnsi="Franklin Gothic Book"/>
          <w:color w:val="000000" w:themeColor="text1"/>
        </w:rPr>
        <w:t xml:space="preserve">Ponencia para segundo debate publicada en la </w:t>
      </w:r>
      <w:r w:rsidRPr="00436468">
        <w:rPr>
          <w:rFonts w:ascii="Franklin Gothic Book" w:hAnsi="Franklin Gothic Book"/>
          <w:b/>
          <w:color w:val="000000" w:themeColor="text1"/>
        </w:rPr>
        <w:t>Gaceta del Congreso</w:t>
      </w:r>
      <w:r w:rsidRPr="00436468">
        <w:rPr>
          <w:rFonts w:ascii="Franklin Gothic Book" w:hAnsi="Franklin Gothic Book"/>
          <w:color w:val="000000" w:themeColor="text1"/>
        </w:rPr>
        <w:t xml:space="preserve"> número </w:t>
      </w:r>
      <w:hyperlink r:id="rId27" w:history="1">
        <w:r w:rsidRPr="00436468">
          <w:rPr>
            <w:rStyle w:val="Hipervnculo"/>
            <w:rFonts w:ascii="Franklin Gothic Book" w:hAnsi="Franklin Gothic Book"/>
          </w:rPr>
          <w:t>657 de 2018</w:t>
        </w:r>
      </w:hyperlink>
      <w:r w:rsidRPr="00436468">
        <w:rPr>
          <w:rFonts w:ascii="Franklin Gothic Book" w:hAnsi="Franklin Gothic Book"/>
          <w:color w:val="000000" w:themeColor="text1"/>
        </w:rPr>
        <w:t>.</w:t>
      </w:r>
    </w:p>
    <w:p w:rsidR="00473BC6" w:rsidRPr="00436468" w:rsidRDefault="00473BC6" w:rsidP="00473BC6">
      <w:pPr>
        <w:spacing w:after="0" w:line="240" w:lineRule="auto"/>
        <w:rPr>
          <w:rFonts w:ascii="Franklin Gothic Book" w:hAnsi="Franklin Gothic Book"/>
          <w:color w:val="000000" w:themeColor="text1"/>
        </w:rPr>
      </w:pPr>
      <w:r w:rsidRPr="00436468">
        <w:rPr>
          <w:rFonts w:ascii="Franklin Gothic Book" w:hAnsi="Franklin Gothic Book"/>
          <w:color w:val="000000" w:themeColor="text1"/>
        </w:rPr>
        <w:t>Autores:</w:t>
      </w:r>
      <w:r w:rsidRPr="00436468">
        <w:rPr>
          <w:rFonts w:ascii="Franklin Gothic Book" w:hAnsi="Franklin Gothic Book"/>
          <w:color w:val="000000" w:themeColor="text1"/>
        </w:rPr>
        <w:tab/>
      </w:r>
      <w:r w:rsidRPr="00436468">
        <w:rPr>
          <w:rFonts w:ascii="Franklin Gothic Book" w:hAnsi="Franklin Gothic Book"/>
          <w:color w:val="000000" w:themeColor="text1"/>
        </w:rPr>
        <w:tab/>
      </w:r>
    </w:p>
    <w:p w:rsidR="00473BC6" w:rsidRPr="00436468" w:rsidRDefault="00473BC6" w:rsidP="00473BC6">
      <w:pPr>
        <w:spacing w:after="0" w:line="240" w:lineRule="auto"/>
        <w:ind w:left="1416"/>
        <w:jc w:val="both"/>
        <w:rPr>
          <w:rFonts w:ascii="Franklin Gothic Book" w:hAnsi="Franklin Gothic Book"/>
          <w:color w:val="000000" w:themeColor="text1"/>
        </w:rPr>
      </w:pPr>
      <w:r w:rsidRPr="00436468">
        <w:rPr>
          <w:rFonts w:ascii="Franklin Gothic Book" w:hAnsi="Franklin Gothic Book"/>
          <w:color w:val="000000" w:themeColor="text1"/>
        </w:rPr>
        <w:t>Ministros de: Relaciones Exteriores, doctora María Ángela Holguín y Comercio, Industria y Turismo, doctora María Lorena Gutiérrez Botero.</w:t>
      </w:r>
    </w:p>
    <w:p w:rsidR="00473BC6" w:rsidRPr="00436468" w:rsidRDefault="00473BC6" w:rsidP="00473BC6">
      <w:pPr>
        <w:spacing w:after="0" w:line="240" w:lineRule="auto"/>
        <w:jc w:val="center"/>
        <w:rPr>
          <w:rFonts w:ascii="Franklin Gothic Book" w:hAnsi="Franklin Gothic Book"/>
          <w:b/>
          <w:color w:val="000000" w:themeColor="text1"/>
        </w:rPr>
      </w:pPr>
      <w:r w:rsidRPr="00436468">
        <w:rPr>
          <w:rFonts w:ascii="Franklin Gothic Book" w:hAnsi="Franklin Gothic Book"/>
          <w:b/>
          <w:color w:val="000000" w:themeColor="text1"/>
        </w:rPr>
        <w:t>***</w:t>
      </w:r>
    </w:p>
    <w:p w:rsidR="00142059" w:rsidRPr="00436468" w:rsidRDefault="00142059" w:rsidP="006A0D74">
      <w:pPr>
        <w:numPr>
          <w:ilvl w:val="0"/>
          <w:numId w:val="1"/>
        </w:numPr>
        <w:spacing w:after="0" w:line="240" w:lineRule="auto"/>
        <w:contextualSpacing/>
        <w:jc w:val="both"/>
        <w:rPr>
          <w:rFonts w:ascii="Franklin Gothic Book" w:hAnsi="Franklin Gothic Book" w:cs="Arial"/>
          <w:color w:val="000000" w:themeColor="text1"/>
        </w:rPr>
      </w:pPr>
      <w:r w:rsidRPr="00436468">
        <w:rPr>
          <w:rFonts w:ascii="Franklin Gothic Book" w:hAnsi="Franklin Gothic Book" w:cs="Arial"/>
          <w:b/>
          <w:color w:val="000000" w:themeColor="text1"/>
        </w:rPr>
        <w:t>Proyecto de Ley número 126 de 2017 Senado:</w:t>
      </w:r>
      <w:r w:rsidRPr="00436468">
        <w:rPr>
          <w:rFonts w:ascii="Franklin Gothic Book" w:hAnsi="Franklin Gothic Book" w:cs="Arial"/>
          <w:color w:val="000000" w:themeColor="text1"/>
        </w:rPr>
        <w:t xml:space="preserve"> “Por medio de la cual se aprueba el Acuerdo entre la Republica de Colombia y la Organización para la Cooperación y el Desarrollo Económico (OCDE) sobre privilegios, inmunidades y facilidades otorgados a la organización” Firmado en Punta Mita, México, el 20 de junio de 2014.</w:t>
      </w:r>
    </w:p>
    <w:p w:rsidR="009A1849" w:rsidRDefault="009A1849" w:rsidP="00142059">
      <w:pPr>
        <w:spacing w:after="0" w:line="240" w:lineRule="auto"/>
        <w:jc w:val="both"/>
        <w:rPr>
          <w:rFonts w:ascii="Franklin Gothic Book" w:hAnsi="Franklin Gothic Book"/>
          <w:color w:val="000000" w:themeColor="text1"/>
        </w:rPr>
      </w:pPr>
    </w:p>
    <w:p w:rsidR="00142059" w:rsidRPr="00436468" w:rsidRDefault="00142059" w:rsidP="00142059">
      <w:pPr>
        <w:spacing w:after="0" w:line="240" w:lineRule="auto"/>
        <w:jc w:val="both"/>
        <w:rPr>
          <w:rFonts w:ascii="Franklin Gothic Book" w:hAnsi="Franklin Gothic Book"/>
          <w:color w:val="000000" w:themeColor="text1"/>
        </w:rPr>
      </w:pPr>
      <w:r w:rsidRPr="00436468">
        <w:rPr>
          <w:rFonts w:ascii="Franklin Gothic Book" w:hAnsi="Franklin Gothic Book"/>
          <w:color w:val="000000" w:themeColor="text1"/>
        </w:rPr>
        <w:t>Ponente para Segundo Debate: Honorable Senadora Ana Paola Agudelo García.</w:t>
      </w:r>
    </w:p>
    <w:p w:rsidR="00142059" w:rsidRPr="00436468" w:rsidRDefault="00142059" w:rsidP="00142059">
      <w:pPr>
        <w:spacing w:after="0" w:line="240" w:lineRule="auto"/>
        <w:rPr>
          <w:rFonts w:ascii="Franklin Gothic Book" w:hAnsi="Franklin Gothic Book"/>
          <w:b/>
          <w:color w:val="000000" w:themeColor="text1"/>
        </w:rPr>
      </w:pPr>
      <w:r w:rsidRPr="00436468">
        <w:rPr>
          <w:rFonts w:ascii="Franklin Gothic Book" w:hAnsi="Franklin Gothic Book"/>
          <w:b/>
          <w:color w:val="000000" w:themeColor="text1"/>
        </w:rPr>
        <w:lastRenderedPageBreak/>
        <w:t>Publicaciones:</w:t>
      </w:r>
    </w:p>
    <w:p w:rsidR="00142059" w:rsidRPr="00436468" w:rsidRDefault="00142059" w:rsidP="00142059">
      <w:pPr>
        <w:spacing w:after="0" w:line="240" w:lineRule="auto"/>
        <w:rPr>
          <w:rFonts w:ascii="Franklin Gothic Book" w:hAnsi="Franklin Gothic Book"/>
          <w:b/>
          <w:color w:val="000000" w:themeColor="text1"/>
        </w:rPr>
      </w:pPr>
      <w:r w:rsidRPr="00436468">
        <w:rPr>
          <w:rFonts w:ascii="Franklin Gothic Book" w:hAnsi="Franklin Gothic Book"/>
          <w:b/>
          <w:color w:val="000000" w:themeColor="text1"/>
        </w:rPr>
        <w:t>Senado:</w:t>
      </w:r>
    </w:p>
    <w:p w:rsidR="00142059" w:rsidRPr="00436468" w:rsidRDefault="00142059" w:rsidP="00142059">
      <w:pPr>
        <w:spacing w:after="0" w:line="240" w:lineRule="auto"/>
        <w:jc w:val="both"/>
        <w:rPr>
          <w:rFonts w:ascii="Franklin Gothic Book" w:hAnsi="Franklin Gothic Book"/>
          <w:color w:val="000000" w:themeColor="text1"/>
        </w:rPr>
      </w:pPr>
      <w:r w:rsidRPr="00436468">
        <w:rPr>
          <w:rFonts w:ascii="Franklin Gothic Book" w:hAnsi="Franklin Gothic Book"/>
          <w:b/>
          <w:color w:val="000000" w:themeColor="text1"/>
        </w:rPr>
        <w:tab/>
      </w:r>
      <w:r w:rsidRPr="00436468">
        <w:rPr>
          <w:rFonts w:ascii="Franklin Gothic Book" w:hAnsi="Franklin Gothic Book"/>
          <w:b/>
          <w:color w:val="000000" w:themeColor="text1"/>
        </w:rPr>
        <w:tab/>
      </w:r>
      <w:r w:rsidRPr="00436468">
        <w:rPr>
          <w:rFonts w:ascii="Franklin Gothic Book" w:hAnsi="Franklin Gothic Book"/>
          <w:color w:val="000000" w:themeColor="text1"/>
        </w:rPr>
        <w:t xml:space="preserve">Proyecto publicado en la </w:t>
      </w:r>
      <w:r w:rsidRPr="00436468">
        <w:rPr>
          <w:rFonts w:ascii="Franklin Gothic Book" w:hAnsi="Franklin Gothic Book"/>
          <w:b/>
          <w:color w:val="000000" w:themeColor="text1"/>
        </w:rPr>
        <w:t>Gaceta del Congreso</w:t>
      </w:r>
      <w:r w:rsidRPr="00436468">
        <w:rPr>
          <w:rFonts w:ascii="Franklin Gothic Book" w:hAnsi="Franklin Gothic Book"/>
          <w:color w:val="000000" w:themeColor="text1"/>
        </w:rPr>
        <w:t xml:space="preserve"> número 805 de 2017</w:t>
      </w:r>
    </w:p>
    <w:p w:rsidR="00142059" w:rsidRPr="00436468" w:rsidRDefault="00142059" w:rsidP="00142059">
      <w:pPr>
        <w:spacing w:after="0" w:line="240" w:lineRule="auto"/>
        <w:ind w:left="1418"/>
        <w:jc w:val="both"/>
        <w:rPr>
          <w:rFonts w:ascii="Franklin Gothic Book" w:hAnsi="Franklin Gothic Book"/>
          <w:color w:val="000000" w:themeColor="text1"/>
        </w:rPr>
      </w:pPr>
      <w:r w:rsidRPr="00436468">
        <w:rPr>
          <w:rFonts w:ascii="Franklin Gothic Book" w:hAnsi="Franklin Gothic Book"/>
          <w:color w:val="000000" w:themeColor="text1"/>
        </w:rPr>
        <w:t xml:space="preserve">Ponencia para primer debate publicada en la </w:t>
      </w:r>
      <w:r w:rsidRPr="00436468">
        <w:rPr>
          <w:rFonts w:ascii="Franklin Gothic Book" w:hAnsi="Franklin Gothic Book"/>
          <w:b/>
          <w:color w:val="000000" w:themeColor="text1"/>
        </w:rPr>
        <w:t>Gaceta del Congreso</w:t>
      </w:r>
      <w:r w:rsidRPr="00436468">
        <w:rPr>
          <w:rFonts w:ascii="Franklin Gothic Book" w:hAnsi="Franklin Gothic Book"/>
          <w:color w:val="000000" w:themeColor="text1"/>
        </w:rPr>
        <w:t xml:space="preserve"> número 202 de 2018.</w:t>
      </w:r>
    </w:p>
    <w:p w:rsidR="00142059" w:rsidRPr="00436468" w:rsidRDefault="00142059" w:rsidP="00142059">
      <w:pPr>
        <w:spacing w:after="0" w:line="240" w:lineRule="auto"/>
        <w:ind w:left="1418"/>
        <w:jc w:val="both"/>
        <w:rPr>
          <w:rFonts w:ascii="Franklin Gothic Book" w:hAnsi="Franklin Gothic Book"/>
          <w:color w:val="000000" w:themeColor="text1"/>
        </w:rPr>
      </w:pPr>
      <w:r w:rsidRPr="00436468">
        <w:rPr>
          <w:rFonts w:ascii="Franklin Gothic Book" w:hAnsi="Franklin Gothic Book"/>
          <w:color w:val="000000" w:themeColor="text1"/>
        </w:rPr>
        <w:t xml:space="preserve">Ponencia para segundo debate publicada en la </w:t>
      </w:r>
      <w:r w:rsidRPr="00436468">
        <w:rPr>
          <w:rFonts w:ascii="Franklin Gothic Book" w:hAnsi="Franklin Gothic Book"/>
          <w:b/>
          <w:color w:val="000000" w:themeColor="text1"/>
        </w:rPr>
        <w:t>Gaceta del Congreso</w:t>
      </w:r>
      <w:r w:rsidRPr="00436468">
        <w:rPr>
          <w:rFonts w:ascii="Franklin Gothic Book" w:hAnsi="Franklin Gothic Book"/>
          <w:color w:val="000000" w:themeColor="text1"/>
        </w:rPr>
        <w:t xml:space="preserve"> número </w:t>
      </w:r>
      <w:hyperlink r:id="rId28" w:history="1">
        <w:r w:rsidRPr="00436468">
          <w:rPr>
            <w:rStyle w:val="Hipervnculo"/>
            <w:rFonts w:ascii="Franklin Gothic Book" w:hAnsi="Franklin Gothic Book"/>
          </w:rPr>
          <w:t>651 de 2018</w:t>
        </w:r>
      </w:hyperlink>
      <w:r w:rsidRPr="00436468">
        <w:rPr>
          <w:rFonts w:ascii="Franklin Gothic Book" w:hAnsi="Franklin Gothic Book"/>
          <w:color w:val="000000" w:themeColor="text1"/>
        </w:rPr>
        <w:t>.</w:t>
      </w:r>
    </w:p>
    <w:p w:rsidR="00142059" w:rsidRPr="00436468" w:rsidRDefault="00142059" w:rsidP="00142059">
      <w:pPr>
        <w:spacing w:after="0" w:line="240" w:lineRule="auto"/>
        <w:rPr>
          <w:rFonts w:ascii="Franklin Gothic Book" w:hAnsi="Franklin Gothic Book"/>
          <w:color w:val="000000" w:themeColor="text1"/>
        </w:rPr>
      </w:pPr>
      <w:r w:rsidRPr="00436468">
        <w:rPr>
          <w:rFonts w:ascii="Franklin Gothic Book" w:hAnsi="Franklin Gothic Book"/>
          <w:color w:val="000000" w:themeColor="text1"/>
        </w:rPr>
        <w:t>Autora:</w:t>
      </w:r>
      <w:r w:rsidRPr="00436468">
        <w:rPr>
          <w:rFonts w:ascii="Franklin Gothic Book" w:hAnsi="Franklin Gothic Book"/>
          <w:color w:val="000000" w:themeColor="text1"/>
        </w:rPr>
        <w:tab/>
      </w:r>
      <w:r w:rsidRPr="00436468">
        <w:rPr>
          <w:rFonts w:ascii="Franklin Gothic Book" w:hAnsi="Franklin Gothic Book"/>
          <w:color w:val="000000" w:themeColor="text1"/>
        </w:rPr>
        <w:tab/>
      </w:r>
    </w:p>
    <w:p w:rsidR="00142059" w:rsidRPr="00436468" w:rsidRDefault="00142059" w:rsidP="00142059">
      <w:pPr>
        <w:tabs>
          <w:tab w:val="left" w:pos="5280"/>
        </w:tabs>
        <w:spacing w:after="0" w:line="240" w:lineRule="auto"/>
        <w:ind w:left="1418"/>
        <w:jc w:val="both"/>
        <w:rPr>
          <w:rFonts w:ascii="Arial" w:eastAsia="Calibri" w:hAnsi="Arial" w:cs="Arial"/>
          <w:b/>
          <w:sz w:val="26"/>
          <w:szCs w:val="26"/>
        </w:rPr>
      </w:pPr>
      <w:r w:rsidRPr="00436468">
        <w:rPr>
          <w:rFonts w:ascii="Franklin Gothic Book" w:hAnsi="Franklin Gothic Book"/>
          <w:color w:val="000000" w:themeColor="text1"/>
        </w:rPr>
        <w:t>Ministra de Relaciones Exteriores, doctora María Ángela Holguín Cuellar.</w:t>
      </w:r>
    </w:p>
    <w:p w:rsidR="00A87F96" w:rsidRPr="00436468" w:rsidRDefault="00A87F96" w:rsidP="00A87F96">
      <w:pPr>
        <w:spacing w:after="0" w:line="240" w:lineRule="auto"/>
        <w:jc w:val="center"/>
        <w:rPr>
          <w:rFonts w:ascii="Franklin Gothic Book" w:hAnsi="Franklin Gothic Book"/>
          <w:b/>
        </w:rPr>
      </w:pPr>
      <w:r w:rsidRPr="00436468">
        <w:rPr>
          <w:rFonts w:ascii="Franklin Gothic Book" w:hAnsi="Franklin Gothic Book"/>
          <w:b/>
        </w:rPr>
        <w:t>***</w:t>
      </w:r>
    </w:p>
    <w:p w:rsidR="00477936" w:rsidRPr="00436468" w:rsidRDefault="00477936" w:rsidP="006A0D74">
      <w:pPr>
        <w:numPr>
          <w:ilvl w:val="0"/>
          <w:numId w:val="1"/>
        </w:numPr>
        <w:spacing w:after="0" w:line="240" w:lineRule="auto"/>
        <w:contextualSpacing/>
        <w:jc w:val="both"/>
        <w:rPr>
          <w:rFonts w:ascii="Franklin Gothic Book" w:hAnsi="Franklin Gothic Book" w:cs="Arial"/>
          <w:color w:val="000000" w:themeColor="text1"/>
        </w:rPr>
      </w:pPr>
      <w:r w:rsidRPr="00436468">
        <w:rPr>
          <w:rFonts w:ascii="Franklin Gothic Book" w:hAnsi="Franklin Gothic Book" w:cs="Arial"/>
          <w:b/>
          <w:color w:val="000000" w:themeColor="text1"/>
        </w:rPr>
        <w:t>Proyecto de Ley número 35 de 2017 Senado:</w:t>
      </w:r>
      <w:r w:rsidRPr="00436468">
        <w:rPr>
          <w:rFonts w:ascii="Franklin Gothic Book" w:hAnsi="Franklin Gothic Book" w:cs="Arial"/>
          <w:color w:val="000000" w:themeColor="text1"/>
        </w:rPr>
        <w:t xml:space="preserve"> “Por la cual se modifica y adiciona la Ley 5ª de 1992, se crea la Comisión Legal del Congreso de la República para la defensa, protección y promoción de los derechos de los pueblos indígenas y se dictan otras disposiciones.</w:t>
      </w:r>
    </w:p>
    <w:p w:rsidR="00477936" w:rsidRPr="006A0D74" w:rsidRDefault="00477936" w:rsidP="00477936">
      <w:pPr>
        <w:spacing w:after="0" w:line="240" w:lineRule="auto"/>
        <w:ind w:left="502"/>
        <w:contextualSpacing/>
        <w:jc w:val="both"/>
        <w:rPr>
          <w:rFonts w:ascii="Franklin Gothic Book" w:hAnsi="Franklin Gothic Book" w:cs="Arial"/>
          <w:color w:val="000000" w:themeColor="text1"/>
          <w:sz w:val="12"/>
          <w:szCs w:val="12"/>
        </w:rPr>
      </w:pPr>
    </w:p>
    <w:p w:rsidR="00477936" w:rsidRPr="00436468" w:rsidRDefault="00477936" w:rsidP="00477936">
      <w:pPr>
        <w:spacing w:after="0" w:line="240" w:lineRule="auto"/>
        <w:jc w:val="both"/>
        <w:rPr>
          <w:rFonts w:ascii="Franklin Gothic Book" w:hAnsi="Franklin Gothic Book"/>
          <w:color w:val="000000" w:themeColor="text1"/>
        </w:rPr>
      </w:pPr>
      <w:r w:rsidRPr="00436468">
        <w:rPr>
          <w:rFonts w:ascii="Franklin Gothic Book" w:hAnsi="Franklin Gothic Book"/>
          <w:color w:val="000000" w:themeColor="text1"/>
        </w:rPr>
        <w:t>Ponente para Segundo Debate: Honorable Senadora Esperanza Andrade Serrano.</w:t>
      </w:r>
    </w:p>
    <w:p w:rsidR="00477936" w:rsidRPr="006A0D74" w:rsidRDefault="00477936" w:rsidP="00477936">
      <w:pPr>
        <w:spacing w:after="0" w:line="240" w:lineRule="auto"/>
        <w:rPr>
          <w:rFonts w:ascii="Franklin Gothic Book" w:hAnsi="Franklin Gothic Book"/>
          <w:b/>
          <w:color w:val="000000" w:themeColor="text1"/>
          <w:sz w:val="12"/>
          <w:szCs w:val="12"/>
        </w:rPr>
      </w:pPr>
    </w:p>
    <w:p w:rsidR="00477936" w:rsidRPr="00436468" w:rsidRDefault="00477936" w:rsidP="00477936">
      <w:pPr>
        <w:spacing w:after="0" w:line="240" w:lineRule="auto"/>
        <w:rPr>
          <w:rFonts w:ascii="Franklin Gothic Book" w:hAnsi="Franklin Gothic Book"/>
          <w:b/>
          <w:color w:val="000000" w:themeColor="text1"/>
        </w:rPr>
      </w:pPr>
      <w:r w:rsidRPr="00436468">
        <w:rPr>
          <w:rFonts w:ascii="Franklin Gothic Book" w:hAnsi="Franklin Gothic Book"/>
          <w:b/>
          <w:color w:val="000000" w:themeColor="text1"/>
        </w:rPr>
        <w:t>Publicaciones:</w:t>
      </w:r>
    </w:p>
    <w:p w:rsidR="00477936" w:rsidRPr="00436468" w:rsidRDefault="00477936" w:rsidP="00477936">
      <w:pPr>
        <w:spacing w:after="0" w:line="240" w:lineRule="auto"/>
        <w:rPr>
          <w:rFonts w:ascii="Franklin Gothic Book" w:hAnsi="Franklin Gothic Book"/>
          <w:b/>
          <w:color w:val="000000" w:themeColor="text1"/>
        </w:rPr>
      </w:pPr>
      <w:r w:rsidRPr="00436468">
        <w:rPr>
          <w:rFonts w:ascii="Franklin Gothic Book" w:hAnsi="Franklin Gothic Book"/>
          <w:b/>
          <w:color w:val="000000" w:themeColor="text1"/>
        </w:rPr>
        <w:t>Senado:</w:t>
      </w:r>
    </w:p>
    <w:p w:rsidR="00477936" w:rsidRPr="00436468" w:rsidRDefault="00477936" w:rsidP="00477936">
      <w:pPr>
        <w:spacing w:after="0" w:line="240" w:lineRule="auto"/>
        <w:jc w:val="both"/>
        <w:rPr>
          <w:rFonts w:ascii="Franklin Gothic Book" w:hAnsi="Franklin Gothic Book"/>
          <w:color w:val="000000" w:themeColor="text1"/>
        </w:rPr>
      </w:pPr>
      <w:r w:rsidRPr="00436468">
        <w:rPr>
          <w:rFonts w:ascii="Franklin Gothic Book" w:hAnsi="Franklin Gothic Book"/>
          <w:b/>
          <w:color w:val="000000" w:themeColor="text1"/>
        </w:rPr>
        <w:tab/>
      </w:r>
      <w:r w:rsidRPr="00436468">
        <w:rPr>
          <w:rFonts w:ascii="Franklin Gothic Book" w:hAnsi="Franklin Gothic Book"/>
          <w:b/>
          <w:color w:val="000000" w:themeColor="text1"/>
        </w:rPr>
        <w:tab/>
      </w:r>
      <w:r w:rsidRPr="00436468">
        <w:rPr>
          <w:rFonts w:ascii="Franklin Gothic Book" w:hAnsi="Franklin Gothic Book"/>
          <w:color w:val="000000" w:themeColor="text1"/>
        </w:rPr>
        <w:t xml:space="preserve">Proyecto publicado en la </w:t>
      </w:r>
      <w:r w:rsidRPr="00436468">
        <w:rPr>
          <w:rFonts w:ascii="Franklin Gothic Book" w:hAnsi="Franklin Gothic Book"/>
          <w:b/>
          <w:color w:val="000000" w:themeColor="text1"/>
        </w:rPr>
        <w:t>Gaceta del Congreso</w:t>
      </w:r>
      <w:r w:rsidRPr="00436468">
        <w:rPr>
          <w:rFonts w:ascii="Franklin Gothic Book" w:hAnsi="Franklin Gothic Book"/>
          <w:color w:val="000000" w:themeColor="text1"/>
        </w:rPr>
        <w:t xml:space="preserve"> número 629 de 2017</w:t>
      </w:r>
    </w:p>
    <w:p w:rsidR="00477936" w:rsidRPr="00436468" w:rsidRDefault="00477936" w:rsidP="00477936">
      <w:pPr>
        <w:spacing w:after="0" w:line="240" w:lineRule="auto"/>
        <w:ind w:left="1418"/>
        <w:jc w:val="both"/>
        <w:rPr>
          <w:rFonts w:ascii="Franklin Gothic Book" w:hAnsi="Franklin Gothic Book"/>
          <w:color w:val="000000" w:themeColor="text1"/>
        </w:rPr>
      </w:pPr>
      <w:r w:rsidRPr="00436468">
        <w:rPr>
          <w:rFonts w:ascii="Franklin Gothic Book" w:hAnsi="Franklin Gothic Book"/>
          <w:color w:val="000000" w:themeColor="text1"/>
        </w:rPr>
        <w:t xml:space="preserve">Ponencia para primer debate publicada en la </w:t>
      </w:r>
      <w:r w:rsidRPr="00436468">
        <w:rPr>
          <w:rFonts w:ascii="Franklin Gothic Book" w:hAnsi="Franklin Gothic Book"/>
          <w:b/>
          <w:color w:val="000000" w:themeColor="text1"/>
        </w:rPr>
        <w:t>Gaceta del Congreso</w:t>
      </w:r>
      <w:r w:rsidRPr="00436468">
        <w:rPr>
          <w:rFonts w:ascii="Franklin Gothic Book" w:hAnsi="Franklin Gothic Book"/>
          <w:color w:val="000000" w:themeColor="text1"/>
        </w:rPr>
        <w:t xml:space="preserve"> número 120 de 2018.</w:t>
      </w:r>
    </w:p>
    <w:p w:rsidR="00477936" w:rsidRPr="00436468" w:rsidRDefault="00477936" w:rsidP="00477936">
      <w:pPr>
        <w:spacing w:after="0" w:line="240" w:lineRule="auto"/>
        <w:ind w:left="1418"/>
        <w:jc w:val="both"/>
        <w:rPr>
          <w:rFonts w:ascii="Franklin Gothic Book" w:hAnsi="Franklin Gothic Book"/>
          <w:color w:val="000000" w:themeColor="text1"/>
        </w:rPr>
      </w:pPr>
      <w:r w:rsidRPr="00436468">
        <w:rPr>
          <w:rFonts w:ascii="Franklin Gothic Book" w:hAnsi="Franklin Gothic Book"/>
          <w:color w:val="000000" w:themeColor="text1"/>
        </w:rPr>
        <w:t xml:space="preserve">Ponencia para segundo debate publicada en la </w:t>
      </w:r>
      <w:r w:rsidRPr="00436468">
        <w:rPr>
          <w:rFonts w:ascii="Franklin Gothic Book" w:hAnsi="Franklin Gothic Book"/>
          <w:b/>
          <w:color w:val="000000" w:themeColor="text1"/>
        </w:rPr>
        <w:t>Gaceta del Congreso</w:t>
      </w:r>
      <w:r w:rsidRPr="00436468">
        <w:rPr>
          <w:rFonts w:ascii="Franklin Gothic Book" w:hAnsi="Franklin Gothic Book"/>
          <w:color w:val="000000" w:themeColor="text1"/>
        </w:rPr>
        <w:t xml:space="preserve"> número </w:t>
      </w:r>
      <w:hyperlink r:id="rId29" w:history="1">
        <w:r w:rsidRPr="00436468">
          <w:rPr>
            <w:rStyle w:val="Hipervnculo"/>
            <w:rFonts w:ascii="Franklin Gothic Book" w:hAnsi="Franklin Gothic Book"/>
          </w:rPr>
          <w:t>671 de 2018</w:t>
        </w:r>
      </w:hyperlink>
      <w:r w:rsidRPr="00436468">
        <w:rPr>
          <w:rFonts w:ascii="Franklin Gothic Book" w:hAnsi="Franklin Gothic Book"/>
          <w:color w:val="000000" w:themeColor="text1"/>
        </w:rPr>
        <w:t>.</w:t>
      </w:r>
    </w:p>
    <w:p w:rsidR="00477936" w:rsidRPr="00436468" w:rsidRDefault="00477936" w:rsidP="00477936">
      <w:pPr>
        <w:spacing w:after="0" w:line="240" w:lineRule="auto"/>
        <w:rPr>
          <w:rFonts w:ascii="Franklin Gothic Book" w:hAnsi="Franklin Gothic Book"/>
          <w:color w:val="000000" w:themeColor="text1"/>
        </w:rPr>
      </w:pPr>
      <w:r w:rsidRPr="00436468">
        <w:rPr>
          <w:rFonts w:ascii="Franklin Gothic Book" w:hAnsi="Franklin Gothic Book"/>
          <w:color w:val="000000" w:themeColor="text1"/>
        </w:rPr>
        <w:t>Autores:</w:t>
      </w:r>
      <w:r w:rsidRPr="00436468">
        <w:rPr>
          <w:rFonts w:ascii="Franklin Gothic Book" w:hAnsi="Franklin Gothic Book"/>
          <w:color w:val="000000" w:themeColor="text1"/>
        </w:rPr>
        <w:tab/>
      </w:r>
      <w:r w:rsidRPr="00436468">
        <w:rPr>
          <w:rFonts w:ascii="Franklin Gothic Book" w:hAnsi="Franklin Gothic Book"/>
          <w:color w:val="000000" w:themeColor="text1"/>
        </w:rPr>
        <w:tab/>
      </w:r>
    </w:p>
    <w:p w:rsidR="00477936" w:rsidRPr="00436468" w:rsidRDefault="00477936" w:rsidP="00477936">
      <w:pPr>
        <w:tabs>
          <w:tab w:val="left" w:pos="5280"/>
        </w:tabs>
        <w:spacing w:after="0" w:line="240" w:lineRule="auto"/>
        <w:ind w:left="1418"/>
        <w:jc w:val="both"/>
        <w:rPr>
          <w:rFonts w:ascii="Franklin Gothic Book" w:hAnsi="Franklin Gothic Book"/>
          <w:color w:val="000000" w:themeColor="text1"/>
        </w:rPr>
      </w:pPr>
      <w:r w:rsidRPr="00436468">
        <w:rPr>
          <w:rFonts w:ascii="Franklin Gothic Book" w:hAnsi="Franklin Gothic Book"/>
          <w:color w:val="000000" w:themeColor="text1"/>
        </w:rPr>
        <w:t>Honorables Senadores Marco Aníbal Avirama Avirama y Luis Evelis Andrade Casamá.</w:t>
      </w:r>
    </w:p>
    <w:p w:rsidR="00477936" w:rsidRPr="00436468" w:rsidRDefault="00477936" w:rsidP="00477936">
      <w:pPr>
        <w:tabs>
          <w:tab w:val="left" w:pos="5280"/>
        </w:tabs>
        <w:spacing w:after="0" w:line="240" w:lineRule="auto"/>
        <w:ind w:left="1418"/>
        <w:jc w:val="both"/>
        <w:rPr>
          <w:rFonts w:ascii="Franklin Gothic Book" w:hAnsi="Franklin Gothic Book"/>
          <w:color w:val="000000" w:themeColor="text1"/>
        </w:rPr>
      </w:pPr>
    </w:p>
    <w:p w:rsidR="00477936" w:rsidRPr="00436468" w:rsidRDefault="00477936" w:rsidP="00477936">
      <w:pPr>
        <w:tabs>
          <w:tab w:val="left" w:pos="5280"/>
        </w:tabs>
        <w:spacing w:after="0" w:line="240" w:lineRule="auto"/>
        <w:ind w:left="1418"/>
        <w:jc w:val="both"/>
        <w:rPr>
          <w:rFonts w:ascii="Arial" w:eastAsia="Calibri" w:hAnsi="Arial" w:cs="Arial"/>
          <w:b/>
          <w:sz w:val="26"/>
          <w:szCs w:val="26"/>
        </w:rPr>
      </w:pPr>
      <w:r w:rsidRPr="00436468">
        <w:rPr>
          <w:rFonts w:ascii="Franklin Gothic Book" w:hAnsi="Franklin Gothic Book"/>
          <w:color w:val="000000" w:themeColor="text1"/>
        </w:rPr>
        <w:t>Honorable Representante Germán Carlosama López.</w:t>
      </w:r>
    </w:p>
    <w:p w:rsidR="00174C97" w:rsidRPr="00436468" w:rsidRDefault="00174C97" w:rsidP="00174C97">
      <w:pPr>
        <w:spacing w:after="0" w:line="240" w:lineRule="auto"/>
        <w:jc w:val="center"/>
        <w:rPr>
          <w:rFonts w:ascii="Franklin Gothic Book" w:hAnsi="Franklin Gothic Book"/>
          <w:b/>
          <w:color w:val="000000" w:themeColor="text1"/>
        </w:rPr>
      </w:pPr>
      <w:r w:rsidRPr="00436468">
        <w:rPr>
          <w:rFonts w:ascii="Franklin Gothic Book" w:hAnsi="Franklin Gothic Book"/>
          <w:b/>
          <w:color w:val="000000" w:themeColor="text1"/>
        </w:rPr>
        <w:t>***</w:t>
      </w:r>
    </w:p>
    <w:p w:rsidR="00174C97" w:rsidRPr="00436468" w:rsidRDefault="00174C97" w:rsidP="006A0D74">
      <w:pPr>
        <w:numPr>
          <w:ilvl w:val="0"/>
          <w:numId w:val="1"/>
        </w:numPr>
        <w:spacing w:after="0" w:line="240" w:lineRule="auto"/>
        <w:contextualSpacing/>
        <w:jc w:val="both"/>
        <w:rPr>
          <w:rFonts w:ascii="Franklin Gothic Book" w:hAnsi="Franklin Gothic Book" w:cs="Arial"/>
          <w:color w:val="000000" w:themeColor="text1"/>
        </w:rPr>
      </w:pPr>
      <w:r w:rsidRPr="00436468">
        <w:rPr>
          <w:rFonts w:ascii="Franklin Gothic Book" w:hAnsi="Franklin Gothic Book" w:cs="Arial"/>
          <w:b/>
          <w:color w:val="000000" w:themeColor="text1"/>
        </w:rPr>
        <w:t>Proyecto de Ley número 24 de 2017 Senado:</w:t>
      </w:r>
      <w:r w:rsidRPr="00436468">
        <w:rPr>
          <w:rFonts w:ascii="Franklin Gothic Book" w:hAnsi="Franklin Gothic Book" w:cs="Arial"/>
          <w:color w:val="000000" w:themeColor="text1"/>
        </w:rPr>
        <w:t xml:space="preserve"> “Por </w:t>
      </w:r>
      <w:r w:rsidR="00436468" w:rsidRPr="00436468">
        <w:rPr>
          <w:rFonts w:ascii="Franklin Gothic Book" w:hAnsi="Franklin Gothic Book" w:cs="Arial"/>
          <w:color w:val="000000" w:themeColor="text1"/>
        </w:rPr>
        <w:t>medio de la cual se regula el cobro de derechos de grado, derechos complementarios y se dictan otras disposiciones</w:t>
      </w:r>
      <w:r w:rsidRPr="00436468">
        <w:rPr>
          <w:rFonts w:ascii="Franklin Gothic Book" w:hAnsi="Franklin Gothic Book" w:cs="Arial"/>
          <w:color w:val="000000" w:themeColor="text1"/>
        </w:rPr>
        <w:t>.</w:t>
      </w:r>
    </w:p>
    <w:p w:rsidR="00174C97" w:rsidRPr="00436468" w:rsidRDefault="00174C97" w:rsidP="00174C97">
      <w:pPr>
        <w:spacing w:after="0" w:line="240" w:lineRule="auto"/>
        <w:ind w:left="502"/>
        <w:contextualSpacing/>
        <w:jc w:val="both"/>
        <w:rPr>
          <w:rFonts w:ascii="Franklin Gothic Book" w:hAnsi="Franklin Gothic Book" w:cs="Arial"/>
          <w:color w:val="000000" w:themeColor="text1"/>
        </w:rPr>
      </w:pPr>
    </w:p>
    <w:p w:rsidR="00174C97" w:rsidRPr="00436468" w:rsidRDefault="00174C97" w:rsidP="00174C97">
      <w:pPr>
        <w:spacing w:after="0" w:line="240" w:lineRule="auto"/>
        <w:jc w:val="both"/>
        <w:rPr>
          <w:rFonts w:ascii="Franklin Gothic Book" w:hAnsi="Franklin Gothic Book"/>
          <w:color w:val="000000" w:themeColor="text1"/>
        </w:rPr>
      </w:pPr>
      <w:r w:rsidRPr="00436468">
        <w:rPr>
          <w:rFonts w:ascii="Franklin Gothic Book" w:hAnsi="Franklin Gothic Book"/>
          <w:color w:val="000000" w:themeColor="text1"/>
        </w:rPr>
        <w:t>Ponente para Segundo Debate: Honorable Senador</w:t>
      </w:r>
      <w:r w:rsidR="00436468" w:rsidRPr="00436468">
        <w:rPr>
          <w:rFonts w:ascii="Franklin Gothic Book" w:hAnsi="Franklin Gothic Book"/>
          <w:color w:val="000000" w:themeColor="text1"/>
        </w:rPr>
        <w:t xml:space="preserve"> Horacio José Serpa Moncada</w:t>
      </w:r>
      <w:r w:rsidRPr="00436468">
        <w:rPr>
          <w:rFonts w:ascii="Franklin Gothic Book" w:hAnsi="Franklin Gothic Book"/>
          <w:color w:val="000000" w:themeColor="text1"/>
        </w:rPr>
        <w:t>.</w:t>
      </w:r>
    </w:p>
    <w:p w:rsidR="00174C97" w:rsidRPr="00436468" w:rsidRDefault="00174C97" w:rsidP="00174C97">
      <w:pPr>
        <w:spacing w:after="0" w:line="240" w:lineRule="auto"/>
        <w:rPr>
          <w:rFonts w:ascii="Franklin Gothic Book" w:hAnsi="Franklin Gothic Book"/>
          <w:b/>
          <w:color w:val="000000" w:themeColor="text1"/>
        </w:rPr>
      </w:pPr>
    </w:p>
    <w:p w:rsidR="00174C97" w:rsidRPr="00436468" w:rsidRDefault="00174C97" w:rsidP="00174C97">
      <w:pPr>
        <w:spacing w:after="0" w:line="240" w:lineRule="auto"/>
        <w:rPr>
          <w:rFonts w:ascii="Franklin Gothic Book" w:hAnsi="Franklin Gothic Book"/>
          <w:b/>
          <w:color w:val="000000" w:themeColor="text1"/>
        </w:rPr>
      </w:pPr>
      <w:r w:rsidRPr="00436468">
        <w:rPr>
          <w:rFonts w:ascii="Franklin Gothic Book" w:hAnsi="Franklin Gothic Book"/>
          <w:b/>
          <w:color w:val="000000" w:themeColor="text1"/>
        </w:rPr>
        <w:t>Publicaciones:</w:t>
      </w:r>
    </w:p>
    <w:p w:rsidR="00174C97" w:rsidRPr="00436468" w:rsidRDefault="00174C97" w:rsidP="00174C97">
      <w:pPr>
        <w:spacing w:after="0" w:line="240" w:lineRule="auto"/>
        <w:rPr>
          <w:rFonts w:ascii="Franklin Gothic Book" w:hAnsi="Franklin Gothic Book"/>
          <w:b/>
          <w:color w:val="000000" w:themeColor="text1"/>
        </w:rPr>
      </w:pPr>
      <w:r w:rsidRPr="00436468">
        <w:rPr>
          <w:rFonts w:ascii="Franklin Gothic Book" w:hAnsi="Franklin Gothic Book"/>
          <w:b/>
          <w:color w:val="000000" w:themeColor="text1"/>
        </w:rPr>
        <w:t>Senado:</w:t>
      </w:r>
    </w:p>
    <w:p w:rsidR="00174C97" w:rsidRPr="00436468" w:rsidRDefault="00174C97" w:rsidP="00174C97">
      <w:pPr>
        <w:spacing w:after="0" w:line="240" w:lineRule="auto"/>
        <w:jc w:val="both"/>
        <w:rPr>
          <w:rFonts w:ascii="Franklin Gothic Book" w:hAnsi="Franklin Gothic Book"/>
          <w:color w:val="000000" w:themeColor="text1"/>
        </w:rPr>
      </w:pPr>
      <w:r w:rsidRPr="00436468">
        <w:rPr>
          <w:rFonts w:ascii="Franklin Gothic Book" w:hAnsi="Franklin Gothic Book"/>
          <w:b/>
          <w:color w:val="000000" w:themeColor="text1"/>
        </w:rPr>
        <w:tab/>
      </w:r>
      <w:r w:rsidRPr="00436468">
        <w:rPr>
          <w:rFonts w:ascii="Franklin Gothic Book" w:hAnsi="Franklin Gothic Book"/>
          <w:b/>
          <w:color w:val="000000" w:themeColor="text1"/>
        </w:rPr>
        <w:tab/>
      </w:r>
      <w:r w:rsidRPr="00436468">
        <w:rPr>
          <w:rFonts w:ascii="Franklin Gothic Book" w:hAnsi="Franklin Gothic Book"/>
          <w:color w:val="000000" w:themeColor="text1"/>
        </w:rPr>
        <w:t xml:space="preserve">Proyecto publicado en la </w:t>
      </w:r>
      <w:r w:rsidRPr="00436468">
        <w:rPr>
          <w:rFonts w:ascii="Franklin Gothic Book" w:hAnsi="Franklin Gothic Book"/>
          <w:b/>
          <w:color w:val="000000" w:themeColor="text1"/>
        </w:rPr>
        <w:t>Gaceta del Congreso</w:t>
      </w:r>
      <w:r w:rsidRPr="00436468">
        <w:rPr>
          <w:rFonts w:ascii="Franklin Gothic Book" w:hAnsi="Franklin Gothic Book"/>
          <w:color w:val="000000" w:themeColor="text1"/>
        </w:rPr>
        <w:t xml:space="preserve"> número 627 de 2017</w:t>
      </w:r>
    </w:p>
    <w:p w:rsidR="00174C97" w:rsidRPr="00436468" w:rsidRDefault="00174C97" w:rsidP="00174C97">
      <w:pPr>
        <w:spacing w:after="0" w:line="240" w:lineRule="auto"/>
        <w:ind w:left="1418"/>
        <w:jc w:val="both"/>
        <w:rPr>
          <w:rFonts w:ascii="Franklin Gothic Book" w:hAnsi="Franklin Gothic Book"/>
          <w:color w:val="000000" w:themeColor="text1"/>
        </w:rPr>
      </w:pPr>
      <w:r w:rsidRPr="00436468">
        <w:rPr>
          <w:rFonts w:ascii="Franklin Gothic Book" w:hAnsi="Franklin Gothic Book"/>
          <w:color w:val="000000" w:themeColor="text1"/>
        </w:rPr>
        <w:t xml:space="preserve">Ponencia para primer debate publicada en la </w:t>
      </w:r>
      <w:r w:rsidRPr="00436468">
        <w:rPr>
          <w:rFonts w:ascii="Franklin Gothic Book" w:hAnsi="Franklin Gothic Book"/>
          <w:b/>
          <w:color w:val="000000" w:themeColor="text1"/>
        </w:rPr>
        <w:t>Gaceta del Congreso</w:t>
      </w:r>
      <w:r w:rsidRPr="00436468">
        <w:rPr>
          <w:rFonts w:ascii="Franklin Gothic Book" w:hAnsi="Franklin Gothic Book"/>
          <w:color w:val="000000" w:themeColor="text1"/>
        </w:rPr>
        <w:t xml:space="preserve"> número 748 de 2017.</w:t>
      </w:r>
    </w:p>
    <w:p w:rsidR="00174C97" w:rsidRPr="00436468" w:rsidRDefault="00174C97" w:rsidP="00174C97">
      <w:pPr>
        <w:spacing w:after="0" w:line="240" w:lineRule="auto"/>
        <w:ind w:left="1418"/>
        <w:jc w:val="both"/>
        <w:rPr>
          <w:rFonts w:ascii="Franklin Gothic Book" w:hAnsi="Franklin Gothic Book"/>
          <w:color w:val="000000" w:themeColor="text1"/>
        </w:rPr>
      </w:pPr>
      <w:r w:rsidRPr="00436468">
        <w:rPr>
          <w:rFonts w:ascii="Franklin Gothic Book" w:hAnsi="Franklin Gothic Book"/>
          <w:color w:val="000000" w:themeColor="text1"/>
        </w:rPr>
        <w:t xml:space="preserve">Ponencia para segundo debate publicada en la </w:t>
      </w:r>
      <w:r w:rsidRPr="00436468">
        <w:rPr>
          <w:rFonts w:ascii="Franklin Gothic Book" w:hAnsi="Franklin Gothic Book"/>
          <w:b/>
          <w:color w:val="000000" w:themeColor="text1"/>
        </w:rPr>
        <w:t>Gaceta del Congreso</w:t>
      </w:r>
      <w:r w:rsidRPr="00436468">
        <w:rPr>
          <w:rFonts w:ascii="Franklin Gothic Book" w:hAnsi="Franklin Gothic Book"/>
          <w:color w:val="000000" w:themeColor="text1"/>
        </w:rPr>
        <w:t xml:space="preserve"> número </w:t>
      </w:r>
      <w:r w:rsidRPr="00436468">
        <w:rPr>
          <w:rFonts w:ascii="Franklin Gothic Book" w:hAnsi="Franklin Gothic Book"/>
        </w:rPr>
        <w:t>733 de 2018</w:t>
      </w:r>
      <w:r w:rsidRPr="00436468">
        <w:rPr>
          <w:rFonts w:ascii="Franklin Gothic Book" w:hAnsi="Franklin Gothic Book"/>
          <w:color w:val="000000" w:themeColor="text1"/>
        </w:rPr>
        <w:t>.</w:t>
      </w:r>
    </w:p>
    <w:p w:rsidR="00174C97" w:rsidRPr="00436468" w:rsidRDefault="00174C97" w:rsidP="00174C97">
      <w:pPr>
        <w:spacing w:after="0" w:line="240" w:lineRule="auto"/>
        <w:rPr>
          <w:rFonts w:ascii="Franklin Gothic Book" w:hAnsi="Franklin Gothic Book"/>
          <w:color w:val="000000" w:themeColor="text1"/>
        </w:rPr>
      </w:pPr>
      <w:r w:rsidRPr="00436468">
        <w:rPr>
          <w:rFonts w:ascii="Franklin Gothic Book" w:hAnsi="Franklin Gothic Book"/>
          <w:color w:val="000000" w:themeColor="text1"/>
        </w:rPr>
        <w:t>Autores:</w:t>
      </w:r>
      <w:r w:rsidRPr="00436468">
        <w:rPr>
          <w:rFonts w:ascii="Franklin Gothic Book" w:hAnsi="Franklin Gothic Book"/>
          <w:color w:val="000000" w:themeColor="text1"/>
        </w:rPr>
        <w:tab/>
      </w:r>
      <w:r w:rsidRPr="00436468">
        <w:rPr>
          <w:rFonts w:ascii="Franklin Gothic Book" w:hAnsi="Franklin Gothic Book"/>
          <w:color w:val="000000" w:themeColor="text1"/>
        </w:rPr>
        <w:tab/>
      </w:r>
    </w:p>
    <w:p w:rsidR="00174C97" w:rsidRPr="00436468" w:rsidRDefault="00436468" w:rsidP="00174C97">
      <w:pPr>
        <w:tabs>
          <w:tab w:val="left" w:pos="5280"/>
        </w:tabs>
        <w:spacing w:after="0" w:line="240" w:lineRule="auto"/>
        <w:ind w:left="1418"/>
        <w:jc w:val="both"/>
        <w:rPr>
          <w:rFonts w:ascii="Franklin Gothic Book" w:hAnsi="Franklin Gothic Book"/>
          <w:color w:val="000000" w:themeColor="text1"/>
        </w:rPr>
      </w:pPr>
      <w:r w:rsidRPr="00436468">
        <w:rPr>
          <w:rFonts w:ascii="Franklin Gothic Book" w:hAnsi="Franklin Gothic Book"/>
          <w:color w:val="000000" w:themeColor="text1"/>
        </w:rPr>
        <w:t>Honorable Senadora Nadia Georgette Blel Scaff</w:t>
      </w:r>
    </w:p>
    <w:p w:rsidR="00436468" w:rsidRPr="00436468" w:rsidRDefault="00436468" w:rsidP="00436468">
      <w:pPr>
        <w:spacing w:after="0" w:line="240" w:lineRule="auto"/>
        <w:jc w:val="center"/>
        <w:rPr>
          <w:rFonts w:ascii="Franklin Gothic Book" w:hAnsi="Franklin Gothic Book"/>
          <w:b/>
          <w:color w:val="000000" w:themeColor="text1"/>
        </w:rPr>
      </w:pPr>
      <w:r w:rsidRPr="00436468">
        <w:rPr>
          <w:rFonts w:ascii="Franklin Gothic Book" w:hAnsi="Franklin Gothic Book"/>
          <w:b/>
          <w:color w:val="000000" w:themeColor="text1"/>
        </w:rPr>
        <w:t>***</w:t>
      </w:r>
    </w:p>
    <w:p w:rsidR="00436468" w:rsidRPr="00436468" w:rsidRDefault="00436468" w:rsidP="006A0D74">
      <w:pPr>
        <w:numPr>
          <w:ilvl w:val="0"/>
          <w:numId w:val="1"/>
        </w:numPr>
        <w:spacing w:after="0" w:line="240" w:lineRule="auto"/>
        <w:contextualSpacing/>
        <w:jc w:val="both"/>
        <w:rPr>
          <w:rFonts w:ascii="Franklin Gothic Book" w:hAnsi="Franklin Gothic Book" w:cs="Arial"/>
          <w:color w:val="000000" w:themeColor="text1"/>
        </w:rPr>
      </w:pPr>
      <w:r w:rsidRPr="00436468">
        <w:rPr>
          <w:rFonts w:ascii="Franklin Gothic Book" w:hAnsi="Franklin Gothic Book" w:cs="Arial"/>
          <w:b/>
          <w:color w:val="000000" w:themeColor="text1"/>
        </w:rPr>
        <w:t>Proyecto de Ley número 98 de 2017 Senado:</w:t>
      </w:r>
      <w:r w:rsidRPr="00436468">
        <w:rPr>
          <w:rFonts w:ascii="Franklin Gothic Book" w:hAnsi="Franklin Gothic Book" w:cs="Arial"/>
          <w:color w:val="000000" w:themeColor="text1"/>
        </w:rPr>
        <w:t xml:space="preserve"> “Por medio de la cual se convoca una Asamblea Nacional Constituyente en los términos del artículo 376 de la Constitución Política para efectuar una reforma integral y estructural a la justicia.</w:t>
      </w:r>
    </w:p>
    <w:p w:rsidR="00436468" w:rsidRPr="006A0D74" w:rsidRDefault="00436468" w:rsidP="00436468">
      <w:pPr>
        <w:spacing w:after="0" w:line="240" w:lineRule="auto"/>
        <w:ind w:left="502"/>
        <w:contextualSpacing/>
        <w:jc w:val="both"/>
        <w:rPr>
          <w:rFonts w:ascii="Franklin Gothic Book" w:hAnsi="Franklin Gothic Book" w:cs="Arial"/>
          <w:color w:val="000000" w:themeColor="text1"/>
          <w:sz w:val="12"/>
          <w:szCs w:val="12"/>
        </w:rPr>
      </w:pPr>
    </w:p>
    <w:p w:rsidR="00436468" w:rsidRPr="00436468" w:rsidRDefault="00436468" w:rsidP="00436468">
      <w:pPr>
        <w:spacing w:after="0" w:line="240" w:lineRule="auto"/>
        <w:jc w:val="both"/>
        <w:rPr>
          <w:rFonts w:ascii="Franklin Gothic Book" w:hAnsi="Franklin Gothic Book"/>
          <w:color w:val="000000" w:themeColor="text1"/>
        </w:rPr>
      </w:pPr>
      <w:r w:rsidRPr="00436468">
        <w:rPr>
          <w:rFonts w:ascii="Franklin Gothic Book" w:hAnsi="Franklin Gothic Book"/>
          <w:color w:val="000000" w:themeColor="text1"/>
        </w:rPr>
        <w:t>Ponente para Segundo Debate: Honorable Senador Luis Fernando Velasco Chaves.</w:t>
      </w:r>
    </w:p>
    <w:p w:rsidR="00436468" w:rsidRPr="006A0D74" w:rsidRDefault="00436468" w:rsidP="00436468">
      <w:pPr>
        <w:spacing w:after="0" w:line="240" w:lineRule="auto"/>
        <w:rPr>
          <w:rFonts w:ascii="Franklin Gothic Book" w:hAnsi="Franklin Gothic Book"/>
          <w:b/>
          <w:color w:val="000000" w:themeColor="text1"/>
          <w:sz w:val="12"/>
          <w:szCs w:val="12"/>
        </w:rPr>
      </w:pPr>
    </w:p>
    <w:p w:rsidR="00436468" w:rsidRPr="00436468" w:rsidRDefault="00436468" w:rsidP="00436468">
      <w:pPr>
        <w:spacing w:after="0" w:line="240" w:lineRule="auto"/>
        <w:rPr>
          <w:rFonts w:ascii="Franklin Gothic Book" w:hAnsi="Franklin Gothic Book"/>
          <w:b/>
          <w:color w:val="000000" w:themeColor="text1"/>
        </w:rPr>
      </w:pPr>
      <w:r w:rsidRPr="00436468">
        <w:rPr>
          <w:rFonts w:ascii="Franklin Gothic Book" w:hAnsi="Franklin Gothic Book"/>
          <w:b/>
          <w:color w:val="000000" w:themeColor="text1"/>
        </w:rPr>
        <w:t>Publicaciones:</w:t>
      </w:r>
    </w:p>
    <w:p w:rsidR="00436468" w:rsidRPr="00436468" w:rsidRDefault="00436468" w:rsidP="00436468">
      <w:pPr>
        <w:spacing w:after="0" w:line="240" w:lineRule="auto"/>
        <w:rPr>
          <w:rFonts w:ascii="Franklin Gothic Book" w:hAnsi="Franklin Gothic Book"/>
          <w:b/>
          <w:color w:val="000000" w:themeColor="text1"/>
        </w:rPr>
      </w:pPr>
      <w:r w:rsidRPr="00436468">
        <w:rPr>
          <w:rFonts w:ascii="Franklin Gothic Book" w:hAnsi="Franklin Gothic Book"/>
          <w:b/>
          <w:color w:val="000000" w:themeColor="text1"/>
        </w:rPr>
        <w:t>Senado:</w:t>
      </w:r>
    </w:p>
    <w:p w:rsidR="00436468" w:rsidRPr="00436468" w:rsidRDefault="00436468" w:rsidP="00436468">
      <w:pPr>
        <w:spacing w:after="0" w:line="240" w:lineRule="auto"/>
        <w:jc w:val="both"/>
        <w:rPr>
          <w:rFonts w:ascii="Franklin Gothic Book" w:hAnsi="Franklin Gothic Book"/>
          <w:color w:val="000000" w:themeColor="text1"/>
        </w:rPr>
      </w:pPr>
      <w:r w:rsidRPr="00436468">
        <w:rPr>
          <w:rFonts w:ascii="Franklin Gothic Book" w:hAnsi="Franklin Gothic Book"/>
          <w:b/>
          <w:color w:val="000000" w:themeColor="text1"/>
        </w:rPr>
        <w:tab/>
      </w:r>
      <w:r w:rsidRPr="00436468">
        <w:rPr>
          <w:rFonts w:ascii="Franklin Gothic Book" w:hAnsi="Franklin Gothic Book"/>
          <w:b/>
          <w:color w:val="000000" w:themeColor="text1"/>
        </w:rPr>
        <w:tab/>
      </w:r>
      <w:r w:rsidRPr="00436468">
        <w:rPr>
          <w:rFonts w:ascii="Franklin Gothic Book" w:hAnsi="Franklin Gothic Book"/>
          <w:color w:val="000000" w:themeColor="text1"/>
        </w:rPr>
        <w:t xml:space="preserve">Proyecto publicado en la </w:t>
      </w:r>
      <w:r w:rsidRPr="00436468">
        <w:rPr>
          <w:rFonts w:ascii="Franklin Gothic Book" w:hAnsi="Franklin Gothic Book"/>
          <w:b/>
          <w:color w:val="000000" w:themeColor="text1"/>
        </w:rPr>
        <w:t>Gaceta del Congreso</w:t>
      </w:r>
      <w:r w:rsidRPr="00436468">
        <w:rPr>
          <w:rFonts w:ascii="Franklin Gothic Book" w:hAnsi="Franklin Gothic Book"/>
          <w:color w:val="000000" w:themeColor="text1"/>
        </w:rPr>
        <w:t xml:space="preserve"> número 735 de 2017</w:t>
      </w:r>
    </w:p>
    <w:p w:rsidR="00436468" w:rsidRPr="00436468" w:rsidRDefault="00436468" w:rsidP="00436468">
      <w:pPr>
        <w:spacing w:after="0" w:line="240" w:lineRule="auto"/>
        <w:ind w:left="1418"/>
        <w:jc w:val="both"/>
        <w:rPr>
          <w:rFonts w:ascii="Franklin Gothic Book" w:hAnsi="Franklin Gothic Book"/>
          <w:color w:val="000000" w:themeColor="text1"/>
        </w:rPr>
      </w:pPr>
      <w:r w:rsidRPr="00436468">
        <w:rPr>
          <w:rFonts w:ascii="Franklin Gothic Book" w:hAnsi="Franklin Gothic Book"/>
          <w:color w:val="000000" w:themeColor="text1"/>
        </w:rPr>
        <w:t xml:space="preserve">Ponencia para primer debate publicada en la </w:t>
      </w:r>
      <w:r w:rsidRPr="00436468">
        <w:rPr>
          <w:rFonts w:ascii="Franklin Gothic Book" w:hAnsi="Franklin Gothic Book"/>
          <w:b/>
          <w:color w:val="000000" w:themeColor="text1"/>
        </w:rPr>
        <w:t>Gaceta del Congreso</w:t>
      </w:r>
      <w:r w:rsidRPr="00436468">
        <w:rPr>
          <w:rFonts w:ascii="Franklin Gothic Book" w:hAnsi="Franklin Gothic Book"/>
          <w:color w:val="000000" w:themeColor="text1"/>
        </w:rPr>
        <w:t xml:space="preserve"> número 877 de 2017.</w:t>
      </w:r>
    </w:p>
    <w:p w:rsidR="00436468" w:rsidRPr="00436468" w:rsidRDefault="00436468" w:rsidP="00436468">
      <w:pPr>
        <w:spacing w:after="0" w:line="240" w:lineRule="auto"/>
        <w:ind w:left="1418"/>
        <w:jc w:val="both"/>
        <w:rPr>
          <w:rFonts w:ascii="Franklin Gothic Book" w:hAnsi="Franklin Gothic Book"/>
          <w:color w:val="000000" w:themeColor="text1"/>
        </w:rPr>
      </w:pPr>
      <w:r w:rsidRPr="00436468">
        <w:rPr>
          <w:rFonts w:ascii="Franklin Gothic Book" w:hAnsi="Franklin Gothic Book"/>
          <w:color w:val="000000" w:themeColor="text1"/>
        </w:rPr>
        <w:t xml:space="preserve">Ponencia para segundo debate publicada en la </w:t>
      </w:r>
      <w:r w:rsidRPr="00436468">
        <w:rPr>
          <w:rFonts w:ascii="Franklin Gothic Book" w:hAnsi="Franklin Gothic Book"/>
          <w:b/>
          <w:color w:val="000000" w:themeColor="text1"/>
        </w:rPr>
        <w:t>Gaceta del Congreso</w:t>
      </w:r>
      <w:r w:rsidRPr="00436468">
        <w:rPr>
          <w:rFonts w:ascii="Franklin Gothic Book" w:hAnsi="Franklin Gothic Book"/>
          <w:color w:val="000000" w:themeColor="text1"/>
        </w:rPr>
        <w:t xml:space="preserve"> número </w:t>
      </w:r>
      <w:r w:rsidRPr="00436468">
        <w:rPr>
          <w:rFonts w:ascii="Franklin Gothic Book" w:hAnsi="Franklin Gothic Book"/>
        </w:rPr>
        <w:t>733 de 2018</w:t>
      </w:r>
      <w:r w:rsidRPr="00436468">
        <w:rPr>
          <w:rFonts w:ascii="Franklin Gothic Book" w:hAnsi="Franklin Gothic Book"/>
          <w:color w:val="000000" w:themeColor="text1"/>
        </w:rPr>
        <w:t>.</w:t>
      </w:r>
    </w:p>
    <w:p w:rsidR="00436468" w:rsidRPr="00436468" w:rsidRDefault="00436468" w:rsidP="00436468">
      <w:pPr>
        <w:spacing w:after="0" w:line="240" w:lineRule="auto"/>
        <w:rPr>
          <w:rFonts w:ascii="Franklin Gothic Book" w:hAnsi="Franklin Gothic Book"/>
          <w:color w:val="000000" w:themeColor="text1"/>
        </w:rPr>
      </w:pPr>
      <w:r w:rsidRPr="00436468">
        <w:rPr>
          <w:rFonts w:ascii="Franklin Gothic Book" w:hAnsi="Franklin Gothic Book"/>
          <w:color w:val="000000" w:themeColor="text1"/>
        </w:rPr>
        <w:t>Autores:</w:t>
      </w:r>
      <w:r w:rsidRPr="00436468">
        <w:rPr>
          <w:rFonts w:ascii="Franklin Gothic Book" w:hAnsi="Franklin Gothic Book"/>
          <w:color w:val="000000" w:themeColor="text1"/>
        </w:rPr>
        <w:tab/>
      </w:r>
      <w:r w:rsidRPr="00436468">
        <w:rPr>
          <w:rFonts w:ascii="Franklin Gothic Book" w:hAnsi="Franklin Gothic Book"/>
          <w:color w:val="000000" w:themeColor="text1"/>
        </w:rPr>
        <w:tab/>
      </w:r>
    </w:p>
    <w:p w:rsidR="00436468" w:rsidRPr="00436468" w:rsidRDefault="00436468" w:rsidP="00436468">
      <w:pPr>
        <w:tabs>
          <w:tab w:val="left" w:pos="5280"/>
        </w:tabs>
        <w:spacing w:after="0" w:line="240" w:lineRule="auto"/>
        <w:ind w:left="1418"/>
        <w:jc w:val="both"/>
        <w:rPr>
          <w:rFonts w:ascii="Franklin Gothic Book" w:hAnsi="Franklin Gothic Book"/>
          <w:color w:val="000000" w:themeColor="text1"/>
        </w:rPr>
      </w:pPr>
      <w:r w:rsidRPr="00436468">
        <w:rPr>
          <w:rFonts w:ascii="Franklin Gothic Book" w:hAnsi="Franklin Gothic Book"/>
          <w:color w:val="000000" w:themeColor="text1"/>
        </w:rPr>
        <w:t>Honorable Senadora Viviane Aleyda Morales Hoyos.</w:t>
      </w:r>
    </w:p>
    <w:p w:rsidR="009A1849" w:rsidRPr="006A0D74" w:rsidRDefault="009A1849" w:rsidP="0092561F">
      <w:pPr>
        <w:widowControl w:val="0"/>
        <w:tabs>
          <w:tab w:val="left" w:pos="3600"/>
        </w:tabs>
        <w:adjustRightInd w:val="0"/>
        <w:spacing w:after="0" w:line="240" w:lineRule="auto"/>
        <w:jc w:val="center"/>
        <w:outlineLvl w:val="1"/>
        <w:rPr>
          <w:rFonts w:ascii="Arial" w:eastAsia="Calibri" w:hAnsi="Arial" w:cs="Arial"/>
          <w:b/>
          <w:sz w:val="12"/>
          <w:szCs w:val="12"/>
        </w:rPr>
      </w:pPr>
    </w:p>
    <w:p w:rsidR="0092561F" w:rsidRPr="00436468" w:rsidRDefault="00496C46" w:rsidP="0092561F">
      <w:pPr>
        <w:widowControl w:val="0"/>
        <w:tabs>
          <w:tab w:val="left" w:pos="3600"/>
        </w:tabs>
        <w:adjustRightInd w:val="0"/>
        <w:spacing w:after="0" w:line="240" w:lineRule="auto"/>
        <w:jc w:val="center"/>
        <w:outlineLvl w:val="1"/>
        <w:rPr>
          <w:rFonts w:ascii="Arial" w:eastAsia="Calibri" w:hAnsi="Arial" w:cs="Arial"/>
          <w:b/>
          <w:sz w:val="26"/>
          <w:szCs w:val="26"/>
        </w:rPr>
      </w:pPr>
      <w:r w:rsidRPr="00436468">
        <w:rPr>
          <w:rFonts w:ascii="Arial" w:eastAsia="Calibri" w:hAnsi="Arial" w:cs="Arial"/>
          <w:b/>
          <w:sz w:val="26"/>
          <w:szCs w:val="26"/>
        </w:rPr>
        <w:t>I</w:t>
      </w:r>
      <w:r w:rsidR="0092561F" w:rsidRPr="00436468">
        <w:rPr>
          <w:rFonts w:ascii="Arial" w:eastAsia="Calibri" w:hAnsi="Arial" w:cs="Arial"/>
          <w:b/>
          <w:sz w:val="26"/>
          <w:szCs w:val="26"/>
        </w:rPr>
        <w:t>V</w:t>
      </w:r>
    </w:p>
    <w:p w:rsidR="0092561F" w:rsidRPr="00436468" w:rsidRDefault="0092561F" w:rsidP="0092561F">
      <w:pPr>
        <w:spacing w:after="0" w:line="240" w:lineRule="auto"/>
        <w:jc w:val="center"/>
        <w:rPr>
          <w:rFonts w:ascii="Franklin Gothic Book" w:hAnsi="Franklin Gothic Book"/>
          <w:b/>
          <w:sz w:val="16"/>
          <w:szCs w:val="16"/>
        </w:rPr>
      </w:pPr>
    </w:p>
    <w:p w:rsidR="00CA3D91" w:rsidRPr="00436468" w:rsidRDefault="00CA3D91" w:rsidP="00CA3D91">
      <w:pPr>
        <w:tabs>
          <w:tab w:val="left" w:pos="5280"/>
        </w:tabs>
        <w:spacing w:after="0" w:line="240" w:lineRule="auto"/>
        <w:jc w:val="center"/>
        <w:rPr>
          <w:rFonts w:ascii="Arial" w:eastAsia="Calibri" w:hAnsi="Arial" w:cs="Arial"/>
          <w:b/>
          <w:sz w:val="26"/>
          <w:szCs w:val="26"/>
          <w:lang w:val="es-ES"/>
        </w:rPr>
      </w:pPr>
      <w:r w:rsidRPr="00436468">
        <w:rPr>
          <w:rFonts w:ascii="Arial" w:eastAsia="Calibri" w:hAnsi="Arial" w:cs="Arial"/>
          <w:b/>
          <w:sz w:val="26"/>
          <w:szCs w:val="26"/>
          <w:lang w:val="es-ES"/>
        </w:rPr>
        <w:t>LO QUE PROPONGAN LOS HONORABLES SENADORES</w:t>
      </w:r>
    </w:p>
    <w:p w:rsidR="00CA3D91" w:rsidRPr="00436468" w:rsidRDefault="00CA3D91" w:rsidP="00CA3D91">
      <w:pPr>
        <w:tabs>
          <w:tab w:val="left" w:pos="5280"/>
        </w:tabs>
        <w:spacing w:after="0" w:line="240" w:lineRule="auto"/>
        <w:jc w:val="center"/>
        <w:rPr>
          <w:rFonts w:ascii="Arial" w:eastAsia="Calibri" w:hAnsi="Arial" w:cs="Arial"/>
          <w:b/>
          <w:sz w:val="16"/>
          <w:szCs w:val="16"/>
          <w:lang w:val="es-ES"/>
        </w:rPr>
      </w:pPr>
    </w:p>
    <w:p w:rsidR="00CA3D91" w:rsidRPr="00436468" w:rsidRDefault="00602324" w:rsidP="00CA3D91">
      <w:pPr>
        <w:tabs>
          <w:tab w:val="left" w:pos="5280"/>
        </w:tabs>
        <w:spacing w:after="0" w:line="240" w:lineRule="auto"/>
        <w:jc w:val="center"/>
        <w:rPr>
          <w:rFonts w:ascii="Arial" w:eastAsia="Calibri" w:hAnsi="Arial" w:cs="Arial"/>
          <w:b/>
          <w:sz w:val="26"/>
          <w:szCs w:val="26"/>
          <w:lang w:val="es-ES"/>
        </w:rPr>
      </w:pPr>
      <w:r w:rsidRPr="00436468">
        <w:rPr>
          <w:rFonts w:ascii="Arial" w:eastAsia="Calibri" w:hAnsi="Arial" w:cs="Arial"/>
          <w:b/>
          <w:sz w:val="26"/>
          <w:szCs w:val="26"/>
          <w:lang w:val="es-ES"/>
        </w:rPr>
        <w:t>V</w:t>
      </w:r>
    </w:p>
    <w:p w:rsidR="007D2507" w:rsidRPr="00436468" w:rsidRDefault="007D2507" w:rsidP="00CA3D91">
      <w:pPr>
        <w:tabs>
          <w:tab w:val="left" w:pos="5280"/>
        </w:tabs>
        <w:spacing w:after="0" w:line="240" w:lineRule="auto"/>
        <w:jc w:val="center"/>
        <w:rPr>
          <w:rFonts w:ascii="Arial" w:eastAsia="Calibri" w:hAnsi="Arial" w:cs="Arial"/>
          <w:b/>
          <w:sz w:val="16"/>
          <w:szCs w:val="16"/>
          <w:lang w:val="es-ES"/>
        </w:rPr>
      </w:pPr>
    </w:p>
    <w:p w:rsidR="00CA3D91" w:rsidRPr="00436468" w:rsidRDefault="00CA3D91" w:rsidP="00CA3D91">
      <w:pPr>
        <w:spacing w:after="0" w:line="240" w:lineRule="auto"/>
        <w:jc w:val="center"/>
        <w:rPr>
          <w:rFonts w:ascii="Arial" w:eastAsia="Calibri" w:hAnsi="Arial" w:cs="Arial"/>
          <w:b/>
          <w:bCs/>
          <w:sz w:val="26"/>
          <w:szCs w:val="26"/>
          <w:lang w:val="es-ES"/>
        </w:rPr>
      </w:pPr>
      <w:r w:rsidRPr="00436468">
        <w:rPr>
          <w:rFonts w:ascii="Arial" w:eastAsia="Calibri" w:hAnsi="Arial" w:cs="Arial"/>
          <w:b/>
          <w:bCs/>
          <w:sz w:val="26"/>
          <w:szCs w:val="26"/>
          <w:lang w:val="es-ES"/>
        </w:rPr>
        <w:t>NEGOCIOS SUSTANCIADOS POR LA PRESIDENCIA</w:t>
      </w:r>
    </w:p>
    <w:p w:rsidR="00CA3D91" w:rsidRPr="00436468" w:rsidRDefault="00CA3D91" w:rsidP="00CA3D91">
      <w:pPr>
        <w:spacing w:after="0" w:line="240" w:lineRule="auto"/>
        <w:jc w:val="center"/>
        <w:rPr>
          <w:rFonts w:ascii="Arial" w:eastAsia="Calibri" w:hAnsi="Arial" w:cs="Arial"/>
          <w:b/>
          <w:bCs/>
          <w:lang w:val="es-ES"/>
        </w:rPr>
      </w:pPr>
    </w:p>
    <w:p w:rsidR="00CA3D91" w:rsidRPr="00436468" w:rsidRDefault="00CA3D91" w:rsidP="00CA3D91">
      <w:pPr>
        <w:spacing w:after="0" w:line="240" w:lineRule="auto"/>
        <w:rPr>
          <w:rFonts w:ascii="Arial" w:eastAsia="Arial Unicode MS" w:hAnsi="Arial" w:cs="Arial"/>
          <w:bCs/>
          <w:i/>
          <w:sz w:val="26"/>
          <w:szCs w:val="26"/>
          <w:lang w:val="es-ES"/>
        </w:rPr>
      </w:pPr>
      <w:r w:rsidRPr="00436468">
        <w:rPr>
          <w:rFonts w:ascii="Arial" w:eastAsia="Arial Unicode MS" w:hAnsi="Arial" w:cs="Arial"/>
          <w:bCs/>
          <w:i/>
          <w:sz w:val="26"/>
          <w:szCs w:val="26"/>
          <w:lang w:val="es-ES"/>
        </w:rPr>
        <w:t>El Presidente,</w:t>
      </w:r>
      <w:r w:rsidRPr="00436468">
        <w:rPr>
          <w:rFonts w:ascii="Arial" w:eastAsia="Arial Unicode MS" w:hAnsi="Arial" w:cs="Arial"/>
          <w:bCs/>
          <w:i/>
          <w:sz w:val="26"/>
          <w:szCs w:val="26"/>
          <w:lang w:val="es-ES"/>
        </w:rPr>
        <w:tab/>
      </w:r>
      <w:r w:rsidRPr="00436468">
        <w:rPr>
          <w:rFonts w:ascii="Arial" w:eastAsia="Arial Unicode MS" w:hAnsi="Arial" w:cs="Arial"/>
          <w:bCs/>
          <w:i/>
          <w:sz w:val="26"/>
          <w:szCs w:val="26"/>
          <w:lang w:val="es-ES"/>
        </w:rPr>
        <w:tab/>
      </w:r>
      <w:r w:rsidRPr="00436468">
        <w:rPr>
          <w:rFonts w:ascii="Arial" w:eastAsia="Arial Unicode MS" w:hAnsi="Arial" w:cs="Arial"/>
          <w:bCs/>
          <w:i/>
          <w:sz w:val="26"/>
          <w:szCs w:val="26"/>
          <w:lang w:val="es-ES"/>
        </w:rPr>
        <w:tab/>
        <w:t xml:space="preserve">          </w:t>
      </w:r>
      <w:r w:rsidRPr="00436468">
        <w:rPr>
          <w:rFonts w:ascii="Arial" w:eastAsia="Arial Unicode MS" w:hAnsi="Arial" w:cs="Arial"/>
          <w:bCs/>
          <w:i/>
          <w:sz w:val="26"/>
          <w:szCs w:val="26"/>
          <w:lang w:val="es-ES"/>
        </w:rPr>
        <w:tab/>
        <w:t xml:space="preserve"> </w:t>
      </w:r>
      <w:r w:rsidR="007E0DC9" w:rsidRPr="00436468">
        <w:rPr>
          <w:rFonts w:ascii="Arial" w:eastAsia="Arial Unicode MS" w:hAnsi="Arial" w:cs="Arial"/>
          <w:b/>
          <w:bCs/>
          <w:i/>
          <w:sz w:val="26"/>
          <w:szCs w:val="26"/>
          <w:lang w:val="es-ES"/>
        </w:rPr>
        <w:t>ERNESTO MACÍAS TOVAR</w:t>
      </w:r>
    </w:p>
    <w:p w:rsidR="00CA3D91" w:rsidRPr="00436468" w:rsidRDefault="00CA3D91" w:rsidP="00CA3D91">
      <w:pPr>
        <w:spacing w:after="0" w:line="240" w:lineRule="auto"/>
        <w:rPr>
          <w:rFonts w:ascii="Arial" w:eastAsia="Arial Unicode MS" w:hAnsi="Arial" w:cs="Arial"/>
          <w:b/>
          <w:bCs/>
          <w:i/>
          <w:sz w:val="26"/>
          <w:szCs w:val="26"/>
          <w:lang w:val="es-ES"/>
        </w:rPr>
      </w:pPr>
    </w:p>
    <w:p w:rsidR="00CA3D91" w:rsidRPr="00436468" w:rsidRDefault="00CA3D91" w:rsidP="00CA3D91">
      <w:pPr>
        <w:spacing w:after="0" w:line="240" w:lineRule="auto"/>
        <w:rPr>
          <w:rFonts w:ascii="Arial" w:eastAsia="Arial Unicode MS" w:hAnsi="Arial" w:cs="Arial"/>
          <w:b/>
          <w:bCs/>
          <w:i/>
          <w:sz w:val="26"/>
          <w:szCs w:val="26"/>
          <w:lang w:val="es-ES"/>
        </w:rPr>
      </w:pPr>
      <w:r w:rsidRPr="00436468">
        <w:rPr>
          <w:rFonts w:ascii="Arial" w:eastAsia="Arial Unicode MS" w:hAnsi="Arial" w:cs="Arial"/>
          <w:bCs/>
          <w:i/>
          <w:sz w:val="26"/>
          <w:szCs w:val="26"/>
          <w:lang w:val="es-ES"/>
        </w:rPr>
        <w:t>El Primer Vicepresidente,</w:t>
      </w:r>
      <w:r w:rsidRPr="00436468">
        <w:rPr>
          <w:rFonts w:ascii="Arial" w:eastAsia="Arial Unicode MS" w:hAnsi="Arial" w:cs="Arial"/>
          <w:bCs/>
          <w:i/>
          <w:sz w:val="26"/>
          <w:szCs w:val="26"/>
          <w:lang w:val="es-ES"/>
        </w:rPr>
        <w:tab/>
      </w:r>
      <w:r w:rsidRPr="00436468">
        <w:rPr>
          <w:rFonts w:ascii="Arial" w:eastAsia="Arial Unicode MS" w:hAnsi="Arial" w:cs="Arial"/>
          <w:bCs/>
          <w:i/>
          <w:sz w:val="26"/>
          <w:szCs w:val="26"/>
          <w:lang w:val="es-ES"/>
        </w:rPr>
        <w:tab/>
      </w:r>
      <w:r w:rsidRPr="00436468">
        <w:rPr>
          <w:rFonts w:ascii="Arial" w:eastAsia="Arial Unicode MS" w:hAnsi="Arial" w:cs="Arial"/>
          <w:bCs/>
          <w:i/>
          <w:sz w:val="26"/>
          <w:szCs w:val="26"/>
          <w:lang w:val="es-ES"/>
        </w:rPr>
        <w:tab/>
        <w:t xml:space="preserve"> </w:t>
      </w:r>
      <w:r w:rsidR="007E0DC9" w:rsidRPr="00436468">
        <w:rPr>
          <w:rFonts w:ascii="Arial" w:eastAsia="Arial Unicode MS" w:hAnsi="Arial" w:cs="Arial"/>
          <w:b/>
          <w:bCs/>
          <w:i/>
          <w:sz w:val="26"/>
          <w:szCs w:val="26"/>
          <w:lang w:val="es-ES"/>
        </w:rPr>
        <w:t>EDUARDO ENRIQUE PULGAR DAZA</w:t>
      </w:r>
    </w:p>
    <w:p w:rsidR="00CA3D91" w:rsidRPr="00436468" w:rsidRDefault="00CA3D91" w:rsidP="00CA3D91">
      <w:pPr>
        <w:spacing w:after="0" w:line="240" w:lineRule="auto"/>
        <w:rPr>
          <w:rFonts w:ascii="Arial" w:eastAsia="Arial Unicode MS" w:hAnsi="Arial" w:cs="Arial"/>
          <w:b/>
          <w:bCs/>
          <w:i/>
          <w:sz w:val="26"/>
          <w:szCs w:val="26"/>
          <w:lang w:val="es-ES"/>
        </w:rPr>
      </w:pPr>
    </w:p>
    <w:p w:rsidR="00CA3D91" w:rsidRPr="00436468" w:rsidRDefault="007E0DC9" w:rsidP="00CA3D91">
      <w:pPr>
        <w:spacing w:after="0" w:line="240" w:lineRule="auto"/>
        <w:rPr>
          <w:rFonts w:ascii="Arial" w:eastAsia="Arial Unicode MS" w:hAnsi="Arial" w:cs="Arial"/>
          <w:b/>
          <w:bCs/>
          <w:i/>
          <w:sz w:val="26"/>
          <w:szCs w:val="26"/>
          <w:lang w:val="es-ES"/>
        </w:rPr>
      </w:pPr>
      <w:r w:rsidRPr="00436468">
        <w:rPr>
          <w:rFonts w:ascii="Arial" w:eastAsia="Arial Unicode MS" w:hAnsi="Arial" w:cs="Arial"/>
          <w:bCs/>
          <w:i/>
          <w:sz w:val="26"/>
          <w:szCs w:val="26"/>
          <w:lang w:val="es-ES"/>
        </w:rPr>
        <w:t>La Segunda Vicepresidenta</w:t>
      </w:r>
      <w:r w:rsidR="00CA3D91" w:rsidRPr="00436468">
        <w:rPr>
          <w:rFonts w:ascii="Arial" w:eastAsia="Arial Unicode MS" w:hAnsi="Arial" w:cs="Arial"/>
          <w:bCs/>
          <w:i/>
          <w:sz w:val="26"/>
          <w:szCs w:val="26"/>
          <w:lang w:val="es-ES"/>
        </w:rPr>
        <w:t>,</w:t>
      </w:r>
      <w:r w:rsidR="00CA3D91" w:rsidRPr="00436468">
        <w:rPr>
          <w:rFonts w:ascii="Arial" w:eastAsia="Arial Unicode MS" w:hAnsi="Arial" w:cs="Arial"/>
          <w:bCs/>
          <w:i/>
          <w:sz w:val="26"/>
          <w:szCs w:val="26"/>
          <w:lang w:val="es-ES"/>
        </w:rPr>
        <w:tab/>
      </w:r>
      <w:r w:rsidR="00CA3D91" w:rsidRPr="00436468">
        <w:rPr>
          <w:rFonts w:ascii="Arial" w:eastAsia="Arial Unicode MS" w:hAnsi="Arial" w:cs="Arial"/>
          <w:bCs/>
          <w:i/>
          <w:sz w:val="26"/>
          <w:szCs w:val="26"/>
          <w:lang w:val="es-ES"/>
        </w:rPr>
        <w:tab/>
      </w:r>
      <w:r w:rsidR="00CA3D91" w:rsidRPr="00436468">
        <w:rPr>
          <w:rFonts w:ascii="Arial" w:eastAsia="Arial Unicode MS" w:hAnsi="Arial" w:cs="Arial"/>
          <w:bCs/>
          <w:i/>
          <w:sz w:val="26"/>
          <w:szCs w:val="26"/>
          <w:lang w:val="es-ES"/>
        </w:rPr>
        <w:tab/>
      </w:r>
      <w:r w:rsidRPr="00436468">
        <w:rPr>
          <w:rFonts w:ascii="Arial" w:eastAsia="Arial Unicode MS" w:hAnsi="Arial" w:cs="Arial"/>
          <w:b/>
          <w:bCs/>
          <w:i/>
          <w:sz w:val="26"/>
          <w:szCs w:val="26"/>
          <w:lang w:val="es-ES"/>
        </w:rPr>
        <w:t xml:space="preserve"> ANGÉLICA LISBETH LOZANO CORREA </w:t>
      </w:r>
    </w:p>
    <w:p w:rsidR="00CA3D91" w:rsidRPr="00436468" w:rsidRDefault="00CA3D91" w:rsidP="00CA3D91">
      <w:pPr>
        <w:spacing w:after="0" w:line="240" w:lineRule="auto"/>
        <w:rPr>
          <w:rFonts w:ascii="Arial" w:eastAsia="Arial Unicode MS" w:hAnsi="Arial" w:cs="Arial"/>
          <w:b/>
          <w:i/>
          <w:sz w:val="26"/>
          <w:szCs w:val="26"/>
          <w:lang w:val="es-ES"/>
        </w:rPr>
      </w:pPr>
    </w:p>
    <w:p w:rsidR="00E943C6" w:rsidRPr="00CA3D91" w:rsidRDefault="00CA3D91" w:rsidP="001B6943">
      <w:pPr>
        <w:spacing w:after="0" w:line="240" w:lineRule="auto"/>
      </w:pPr>
      <w:r w:rsidRPr="00436468">
        <w:rPr>
          <w:rFonts w:ascii="Arial" w:eastAsia="Arial Unicode MS" w:hAnsi="Arial" w:cs="Arial"/>
          <w:bCs/>
          <w:i/>
          <w:sz w:val="26"/>
          <w:szCs w:val="26"/>
          <w:lang w:val="es-ES"/>
        </w:rPr>
        <w:t>El Secretario General,</w:t>
      </w:r>
      <w:r w:rsidRPr="00436468">
        <w:rPr>
          <w:rFonts w:ascii="Arial" w:eastAsia="Arial Unicode MS" w:hAnsi="Arial" w:cs="Arial"/>
          <w:bCs/>
          <w:i/>
          <w:sz w:val="26"/>
          <w:szCs w:val="26"/>
          <w:lang w:val="es-ES"/>
        </w:rPr>
        <w:tab/>
        <w:t xml:space="preserve"> </w:t>
      </w:r>
      <w:r w:rsidRPr="00436468">
        <w:rPr>
          <w:rFonts w:ascii="Arial" w:eastAsia="Arial Unicode MS" w:hAnsi="Arial" w:cs="Arial"/>
          <w:bCs/>
          <w:i/>
          <w:sz w:val="26"/>
          <w:szCs w:val="26"/>
          <w:lang w:val="es-ES"/>
        </w:rPr>
        <w:tab/>
      </w:r>
      <w:r w:rsidRPr="00436468">
        <w:rPr>
          <w:rFonts w:ascii="Arial" w:eastAsia="Arial Unicode MS" w:hAnsi="Arial" w:cs="Arial"/>
          <w:b/>
          <w:bCs/>
          <w:i/>
          <w:sz w:val="26"/>
          <w:szCs w:val="26"/>
          <w:lang w:val="es-ES"/>
        </w:rPr>
        <w:tab/>
      </w:r>
      <w:r w:rsidRPr="00436468">
        <w:rPr>
          <w:rFonts w:ascii="Arial" w:eastAsia="Arial Unicode MS" w:hAnsi="Arial" w:cs="Arial"/>
          <w:b/>
          <w:bCs/>
          <w:i/>
          <w:sz w:val="26"/>
          <w:szCs w:val="26"/>
          <w:lang w:val="es-ES"/>
        </w:rPr>
        <w:tab/>
        <w:t xml:space="preserve"> GREGORIO ELJACH PACHECO</w:t>
      </w:r>
    </w:p>
    <w:sectPr w:rsidR="00E943C6" w:rsidRPr="00CA3D91" w:rsidSect="003902F1">
      <w:headerReference w:type="default" r:id="rId30"/>
      <w:pgSz w:w="12242" w:h="18722" w:code="121"/>
      <w:pgMar w:top="96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96AA5" w:rsidRDefault="00D96AA5">
      <w:pPr>
        <w:spacing w:after="0" w:line="240" w:lineRule="auto"/>
      </w:pPr>
      <w:r>
        <w:separator/>
      </w:r>
    </w:p>
  </w:endnote>
  <w:endnote w:type="continuationSeparator" w:id="0">
    <w:p w:rsidR="00D96AA5" w:rsidRDefault="00D96A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ourier New">
    <w:panose1 w:val="02070309020205020404"/>
    <w:charset w:val="00"/>
    <w:family w:val="modern"/>
    <w:pitch w:val="fixed"/>
    <w:sig w:usb0="E0002EFF" w:usb1="C0007843" w:usb2="00000009" w:usb3="00000000" w:csb0="000001FF" w:csb1="00000000"/>
  </w:font>
  <w:font w:name="Consolas">
    <w:panose1 w:val="020B0609020204030204"/>
    <w:charset w:val="00"/>
    <w:family w:val="modern"/>
    <w:pitch w:val="fixed"/>
    <w:sig w:usb0="E00006FF" w:usb1="0000FCFF" w:usb2="00000001"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96AA5" w:rsidRDefault="00D96AA5">
      <w:pPr>
        <w:spacing w:after="0" w:line="240" w:lineRule="auto"/>
      </w:pPr>
      <w:r>
        <w:separator/>
      </w:r>
    </w:p>
  </w:footnote>
  <w:footnote w:type="continuationSeparator" w:id="0">
    <w:p w:rsidR="00D96AA5" w:rsidRDefault="00D96AA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70225384"/>
      <w:docPartObj>
        <w:docPartGallery w:val="Page Numbers (Top of Page)"/>
        <w:docPartUnique/>
      </w:docPartObj>
    </w:sdtPr>
    <w:sdtEndPr/>
    <w:sdtContent>
      <w:p w:rsidR="008207D6" w:rsidRDefault="008207D6">
        <w:pPr>
          <w:pStyle w:val="Encabezado"/>
          <w:jc w:val="right"/>
        </w:pPr>
        <w:r>
          <w:fldChar w:fldCharType="begin"/>
        </w:r>
        <w:r>
          <w:instrText>PAGE   \* MERGEFORMAT</w:instrText>
        </w:r>
        <w:r>
          <w:fldChar w:fldCharType="separate"/>
        </w:r>
        <w:r w:rsidR="005B1318" w:rsidRPr="005B1318">
          <w:rPr>
            <w:noProof/>
            <w:lang w:val="es-ES"/>
          </w:rPr>
          <w:t>6</w:t>
        </w:r>
        <w:r>
          <w:fldChar w:fldCharType="end"/>
        </w:r>
      </w:p>
    </w:sdtContent>
  </w:sdt>
  <w:p w:rsidR="008207D6" w:rsidRPr="001748C6" w:rsidRDefault="008207D6" w:rsidP="000A2CF2">
    <w:pPr>
      <w:pStyle w:val="Encabezado"/>
      <w:jc w:val="right"/>
      <w:rPr>
        <w:rFonts w:ascii="Arial" w:hAnsi="Arial" w:cs="Aria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A855BB"/>
    <w:multiLevelType w:val="hybridMultilevel"/>
    <w:tmpl w:val="5F56EE10"/>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1" w15:restartNumberingAfterBreak="0">
    <w:nsid w:val="0654695F"/>
    <w:multiLevelType w:val="hybridMultilevel"/>
    <w:tmpl w:val="1BC49F16"/>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2" w15:restartNumberingAfterBreak="0">
    <w:nsid w:val="0DFD59A1"/>
    <w:multiLevelType w:val="hybridMultilevel"/>
    <w:tmpl w:val="9A74C24A"/>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3" w15:restartNumberingAfterBreak="0">
    <w:nsid w:val="0F671773"/>
    <w:multiLevelType w:val="hybridMultilevel"/>
    <w:tmpl w:val="56E4BFB8"/>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4" w15:restartNumberingAfterBreak="0">
    <w:nsid w:val="1E752819"/>
    <w:multiLevelType w:val="hybridMultilevel"/>
    <w:tmpl w:val="53E88606"/>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5" w15:restartNumberingAfterBreak="0">
    <w:nsid w:val="200D4ACE"/>
    <w:multiLevelType w:val="hybridMultilevel"/>
    <w:tmpl w:val="F3744066"/>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6" w15:restartNumberingAfterBreak="0">
    <w:nsid w:val="243708BA"/>
    <w:multiLevelType w:val="hybridMultilevel"/>
    <w:tmpl w:val="976A471A"/>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7" w15:restartNumberingAfterBreak="0">
    <w:nsid w:val="26473AC4"/>
    <w:multiLevelType w:val="hybridMultilevel"/>
    <w:tmpl w:val="E77AE1D8"/>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8" w15:restartNumberingAfterBreak="0">
    <w:nsid w:val="2E121690"/>
    <w:multiLevelType w:val="hybridMultilevel"/>
    <w:tmpl w:val="6586459E"/>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9" w15:restartNumberingAfterBreak="0">
    <w:nsid w:val="3C8F67D3"/>
    <w:multiLevelType w:val="hybridMultilevel"/>
    <w:tmpl w:val="FB7C5886"/>
    <w:lvl w:ilvl="0" w:tplc="81FAE386">
      <w:start w:val="1"/>
      <w:numFmt w:val="decimal"/>
      <w:lvlText w:val="%1."/>
      <w:lvlJc w:val="left"/>
      <w:pPr>
        <w:ind w:left="690"/>
      </w:pPr>
      <w:rPr>
        <w:rFonts w:ascii="Arial" w:eastAsia="Times New Roman" w:hAnsi="Arial" w:cs="Arial" w:hint="default"/>
        <w:b w:val="0"/>
        <w:i w:val="0"/>
        <w:strike w:val="0"/>
        <w:dstrike w:val="0"/>
        <w:color w:val="000000"/>
        <w:sz w:val="20"/>
        <w:szCs w:val="20"/>
        <w:u w:val="none" w:color="000000"/>
        <w:bdr w:val="none" w:sz="0" w:space="0" w:color="auto"/>
        <w:shd w:val="clear" w:color="auto" w:fill="auto"/>
        <w:vertAlign w:val="baseline"/>
      </w:rPr>
    </w:lvl>
    <w:lvl w:ilvl="1" w:tplc="8A5ED728">
      <w:start w:val="1"/>
      <w:numFmt w:val="lowerLetter"/>
      <w:lvlText w:val="%2"/>
      <w:lvlJc w:val="left"/>
      <w:pPr>
        <w:ind w:left="113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AEFA63A4">
      <w:start w:val="1"/>
      <w:numFmt w:val="lowerRoman"/>
      <w:lvlText w:val="%3"/>
      <w:lvlJc w:val="left"/>
      <w:pPr>
        <w:ind w:left="185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420157A">
      <w:start w:val="1"/>
      <w:numFmt w:val="decimal"/>
      <w:lvlText w:val="%4"/>
      <w:lvlJc w:val="left"/>
      <w:pPr>
        <w:ind w:left="257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49363560">
      <w:start w:val="1"/>
      <w:numFmt w:val="lowerLetter"/>
      <w:lvlText w:val="%5"/>
      <w:lvlJc w:val="left"/>
      <w:pPr>
        <w:ind w:left="329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16EE17EE">
      <w:start w:val="1"/>
      <w:numFmt w:val="lowerRoman"/>
      <w:lvlText w:val="%6"/>
      <w:lvlJc w:val="left"/>
      <w:pPr>
        <w:ind w:left="401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A1E6D3C">
      <w:start w:val="1"/>
      <w:numFmt w:val="decimal"/>
      <w:lvlText w:val="%7"/>
      <w:lvlJc w:val="left"/>
      <w:pPr>
        <w:ind w:left="473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EE643842">
      <w:start w:val="1"/>
      <w:numFmt w:val="lowerLetter"/>
      <w:lvlText w:val="%8"/>
      <w:lvlJc w:val="left"/>
      <w:pPr>
        <w:ind w:left="545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C18211AC">
      <w:start w:val="1"/>
      <w:numFmt w:val="lowerRoman"/>
      <w:lvlText w:val="%9"/>
      <w:lvlJc w:val="left"/>
      <w:pPr>
        <w:ind w:left="617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0" w15:restartNumberingAfterBreak="0">
    <w:nsid w:val="44BB79A0"/>
    <w:multiLevelType w:val="hybridMultilevel"/>
    <w:tmpl w:val="8DF6892C"/>
    <w:lvl w:ilvl="0" w:tplc="35D24430">
      <w:start w:val="1"/>
      <w:numFmt w:val="decimal"/>
      <w:lvlText w:val="%1."/>
      <w:lvlJc w:val="left"/>
      <w:pPr>
        <w:ind w:left="7448" w:hanging="360"/>
      </w:pPr>
      <w:rPr>
        <w:rFonts w:hint="default"/>
        <w:b w:val="0"/>
        <w:sz w:val="22"/>
        <w:szCs w:val="22"/>
      </w:rPr>
    </w:lvl>
    <w:lvl w:ilvl="1" w:tplc="240A0019" w:tentative="1">
      <w:start w:val="1"/>
      <w:numFmt w:val="lowerLetter"/>
      <w:lvlText w:val="%2."/>
      <w:lvlJc w:val="left"/>
      <w:pPr>
        <w:ind w:left="8528" w:hanging="360"/>
      </w:pPr>
    </w:lvl>
    <w:lvl w:ilvl="2" w:tplc="240A001B" w:tentative="1">
      <w:start w:val="1"/>
      <w:numFmt w:val="lowerRoman"/>
      <w:lvlText w:val="%3."/>
      <w:lvlJc w:val="right"/>
      <w:pPr>
        <w:ind w:left="9248" w:hanging="180"/>
      </w:pPr>
    </w:lvl>
    <w:lvl w:ilvl="3" w:tplc="240A000F" w:tentative="1">
      <w:start w:val="1"/>
      <w:numFmt w:val="decimal"/>
      <w:lvlText w:val="%4."/>
      <w:lvlJc w:val="left"/>
      <w:pPr>
        <w:ind w:left="9968" w:hanging="360"/>
      </w:pPr>
    </w:lvl>
    <w:lvl w:ilvl="4" w:tplc="240A0019" w:tentative="1">
      <w:start w:val="1"/>
      <w:numFmt w:val="lowerLetter"/>
      <w:lvlText w:val="%5."/>
      <w:lvlJc w:val="left"/>
      <w:pPr>
        <w:ind w:left="10688" w:hanging="360"/>
      </w:pPr>
    </w:lvl>
    <w:lvl w:ilvl="5" w:tplc="240A001B" w:tentative="1">
      <w:start w:val="1"/>
      <w:numFmt w:val="lowerRoman"/>
      <w:lvlText w:val="%6."/>
      <w:lvlJc w:val="right"/>
      <w:pPr>
        <w:ind w:left="11408" w:hanging="180"/>
      </w:pPr>
    </w:lvl>
    <w:lvl w:ilvl="6" w:tplc="240A000F" w:tentative="1">
      <w:start w:val="1"/>
      <w:numFmt w:val="decimal"/>
      <w:lvlText w:val="%7."/>
      <w:lvlJc w:val="left"/>
      <w:pPr>
        <w:ind w:left="12128" w:hanging="360"/>
      </w:pPr>
    </w:lvl>
    <w:lvl w:ilvl="7" w:tplc="240A0019" w:tentative="1">
      <w:start w:val="1"/>
      <w:numFmt w:val="lowerLetter"/>
      <w:lvlText w:val="%8."/>
      <w:lvlJc w:val="left"/>
      <w:pPr>
        <w:ind w:left="12848" w:hanging="360"/>
      </w:pPr>
    </w:lvl>
    <w:lvl w:ilvl="8" w:tplc="240A001B" w:tentative="1">
      <w:start w:val="1"/>
      <w:numFmt w:val="lowerRoman"/>
      <w:lvlText w:val="%9."/>
      <w:lvlJc w:val="right"/>
      <w:pPr>
        <w:ind w:left="13568" w:hanging="180"/>
      </w:pPr>
    </w:lvl>
  </w:abstractNum>
  <w:abstractNum w:abstractNumId="11" w15:restartNumberingAfterBreak="0">
    <w:nsid w:val="475A14B6"/>
    <w:multiLevelType w:val="hybridMultilevel"/>
    <w:tmpl w:val="29947C6C"/>
    <w:lvl w:ilvl="0" w:tplc="B0FE89D2">
      <w:start w:val="1"/>
      <w:numFmt w:val="decimal"/>
      <w:lvlText w:val="%1."/>
      <w:lvlJc w:val="left"/>
      <w:pPr>
        <w:ind w:left="687"/>
      </w:pPr>
      <w:rPr>
        <w:rFonts w:ascii="Franklin Gothic Book" w:eastAsiaTheme="minorHAnsi" w:hAnsi="Franklin Gothic Book" w:cs="Arial" w:hint="default"/>
        <w:b w:val="0"/>
        <w:i w:val="0"/>
        <w:strike w:val="0"/>
        <w:dstrike w:val="0"/>
        <w:color w:val="000000"/>
        <w:sz w:val="20"/>
        <w:szCs w:val="20"/>
        <w:u w:val="none" w:color="000000"/>
        <w:bdr w:val="none" w:sz="0" w:space="0" w:color="auto"/>
        <w:shd w:val="clear" w:color="auto" w:fill="auto"/>
        <w:vertAlign w:val="baseline"/>
      </w:rPr>
    </w:lvl>
    <w:lvl w:ilvl="1" w:tplc="1E748C22">
      <w:start w:val="1"/>
      <w:numFmt w:val="lowerLetter"/>
      <w:lvlText w:val="%2"/>
      <w:lvlJc w:val="left"/>
      <w:pPr>
        <w:ind w:left="1406"/>
      </w:pPr>
      <w:rPr>
        <w:rFonts w:ascii="Calibri" w:eastAsia="Calibri" w:hAnsi="Calibri" w:cs="Calibri"/>
        <w:b w:val="0"/>
        <w:i w:val="0"/>
        <w:strike w:val="0"/>
        <w:dstrike w:val="0"/>
        <w:color w:val="000000"/>
        <w:sz w:val="30"/>
        <w:szCs w:val="30"/>
        <w:u w:val="none" w:color="000000"/>
        <w:bdr w:val="none" w:sz="0" w:space="0" w:color="auto"/>
        <w:shd w:val="clear" w:color="auto" w:fill="auto"/>
        <w:vertAlign w:val="baseline"/>
      </w:rPr>
    </w:lvl>
    <w:lvl w:ilvl="2" w:tplc="90F21314">
      <w:start w:val="1"/>
      <w:numFmt w:val="lowerRoman"/>
      <w:lvlText w:val="%3"/>
      <w:lvlJc w:val="left"/>
      <w:pPr>
        <w:ind w:left="2126"/>
      </w:pPr>
      <w:rPr>
        <w:rFonts w:ascii="Calibri" w:eastAsia="Calibri" w:hAnsi="Calibri" w:cs="Calibri"/>
        <w:b w:val="0"/>
        <w:i w:val="0"/>
        <w:strike w:val="0"/>
        <w:dstrike w:val="0"/>
        <w:color w:val="000000"/>
        <w:sz w:val="30"/>
        <w:szCs w:val="30"/>
        <w:u w:val="none" w:color="000000"/>
        <w:bdr w:val="none" w:sz="0" w:space="0" w:color="auto"/>
        <w:shd w:val="clear" w:color="auto" w:fill="auto"/>
        <w:vertAlign w:val="baseline"/>
      </w:rPr>
    </w:lvl>
    <w:lvl w:ilvl="3" w:tplc="56CC5602">
      <w:start w:val="1"/>
      <w:numFmt w:val="decimal"/>
      <w:lvlText w:val="%4"/>
      <w:lvlJc w:val="left"/>
      <w:pPr>
        <w:ind w:left="2846"/>
      </w:pPr>
      <w:rPr>
        <w:rFonts w:ascii="Calibri" w:eastAsia="Calibri" w:hAnsi="Calibri" w:cs="Calibri"/>
        <w:b w:val="0"/>
        <w:i w:val="0"/>
        <w:strike w:val="0"/>
        <w:dstrike w:val="0"/>
        <w:color w:val="000000"/>
        <w:sz w:val="30"/>
        <w:szCs w:val="30"/>
        <w:u w:val="none" w:color="000000"/>
        <w:bdr w:val="none" w:sz="0" w:space="0" w:color="auto"/>
        <w:shd w:val="clear" w:color="auto" w:fill="auto"/>
        <w:vertAlign w:val="baseline"/>
      </w:rPr>
    </w:lvl>
    <w:lvl w:ilvl="4" w:tplc="0B88C5C6">
      <w:start w:val="1"/>
      <w:numFmt w:val="lowerLetter"/>
      <w:lvlText w:val="%5"/>
      <w:lvlJc w:val="left"/>
      <w:pPr>
        <w:ind w:left="3566"/>
      </w:pPr>
      <w:rPr>
        <w:rFonts w:ascii="Calibri" w:eastAsia="Calibri" w:hAnsi="Calibri" w:cs="Calibri"/>
        <w:b w:val="0"/>
        <w:i w:val="0"/>
        <w:strike w:val="0"/>
        <w:dstrike w:val="0"/>
        <w:color w:val="000000"/>
        <w:sz w:val="30"/>
        <w:szCs w:val="30"/>
        <w:u w:val="none" w:color="000000"/>
        <w:bdr w:val="none" w:sz="0" w:space="0" w:color="auto"/>
        <w:shd w:val="clear" w:color="auto" w:fill="auto"/>
        <w:vertAlign w:val="baseline"/>
      </w:rPr>
    </w:lvl>
    <w:lvl w:ilvl="5" w:tplc="CFA696B4">
      <w:start w:val="1"/>
      <w:numFmt w:val="lowerRoman"/>
      <w:lvlText w:val="%6"/>
      <w:lvlJc w:val="left"/>
      <w:pPr>
        <w:ind w:left="4286"/>
      </w:pPr>
      <w:rPr>
        <w:rFonts w:ascii="Calibri" w:eastAsia="Calibri" w:hAnsi="Calibri" w:cs="Calibri"/>
        <w:b w:val="0"/>
        <w:i w:val="0"/>
        <w:strike w:val="0"/>
        <w:dstrike w:val="0"/>
        <w:color w:val="000000"/>
        <w:sz w:val="30"/>
        <w:szCs w:val="30"/>
        <w:u w:val="none" w:color="000000"/>
        <w:bdr w:val="none" w:sz="0" w:space="0" w:color="auto"/>
        <w:shd w:val="clear" w:color="auto" w:fill="auto"/>
        <w:vertAlign w:val="baseline"/>
      </w:rPr>
    </w:lvl>
    <w:lvl w:ilvl="6" w:tplc="2648ECC8">
      <w:start w:val="1"/>
      <w:numFmt w:val="decimal"/>
      <w:lvlText w:val="%7"/>
      <w:lvlJc w:val="left"/>
      <w:pPr>
        <w:ind w:left="5006"/>
      </w:pPr>
      <w:rPr>
        <w:rFonts w:ascii="Calibri" w:eastAsia="Calibri" w:hAnsi="Calibri" w:cs="Calibri"/>
        <w:b w:val="0"/>
        <w:i w:val="0"/>
        <w:strike w:val="0"/>
        <w:dstrike w:val="0"/>
        <w:color w:val="000000"/>
        <w:sz w:val="30"/>
        <w:szCs w:val="30"/>
        <w:u w:val="none" w:color="000000"/>
        <w:bdr w:val="none" w:sz="0" w:space="0" w:color="auto"/>
        <w:shd w:val="clear" w:color="auto" w:fill="auto"/>
        <w:vertAlign w:val="baseline"/>
      </w:rPr>
    </w:lvl>
    <w:lvl w:ilvl="7" w:tplc="590A512E">
      <w:start w:val="1"/>
      <w:numFmt w:val="lowerLetter"/>
      <w:lvlText w:val="%8"/>
      <w:lvlJc w:val="left"/>
      <w:pPr>
        <w:ind w:left="5726"/>
      </w:pPr>
      <w:rPr>
        <w:rFonts w:ascii="Calibri" w:eastAsia="Calibri" w:hAnsi="Calibri" w:cs="Calibri"/>
        <w:b w:val="0"/>
        <w:i w:val="0"/>
        <w:strike w:val="0"/>
        <w:dstrike w:val="0"/>
        <w:color w:val="000000"/>
        <w:sz w:val="30"/>
        <w:szCs w:val="30"/>
        <w:u w:val="none" w:color="000000"/>
        <w:bdr w:val="none" w:sz="0" w:space="0" w:color="auto"/>
        <w:shd w:val="clear" w:color="auto" w:fill="auto"/>
        <w:vertAlign w:val="baseline"/>
      </w:rPr>
    </w:lvl>
    <w:lvl w:ilvl="8" w:tplc="C198680C">
      <w:start w:val="1"/>
      <w:numFmt w:val="lowerRoman"/>
      <w:lvlText w:val="%9"/>
      <w:lvlJc w:val="left"/>
      <w:pPr>
        <w:ind w:left="6446"/>
      </w:pPr>
      <w:rPr>
        <w:rFonts w:ascii="Calibri" w:eastAsia="Calibri" w:hAnsi="Calibri" w:cs="Calibri"/>
        <w:b w:val="0"/>
        <w:i w:val="0"/>
        <w:strike w:val="0"/>
        <w:dstrike w:val="0"/>
        <w:color w:val="000000"/>
        <w:sz w:val="30"/>
        <w:szCs w:val="30"/>
        <w:u w:val="none" w:color="000000"/>
        <w:bdr w:val="none" w:sz="0" w:space="0" w:color="auto"/>
        <w:shd w:val="clear" w:color="auto" w:fill="auto"/>
        <w:vertAlign w:val="baseline"/>
      </w:rPr>
    </w:lvl>
  </w:abstractNum>
  <w:abstractNum w:abstractNumId="12" w15:restartNumberingAfterBreak="0">
    <w:nsid w:val="49AB6271"/>
    <w:multiLevelType w:val="hybridMultilevel"/>
    <w:tmpl w:val="72CA20D2"/>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13" w15:restartNumberingAfterBreak="0">
    <w:nsid w:val="5B9E12CE"/>
    <w:multiLevelType w:val="hybridMultilevel"/>
    <w:tmpl w:val="380C6D0C"/>
    <w:lvl w:ilvl="0" w:tplc="F95AB21A">
      <w:start w:val="1"/>
      <w:numFmt w:val="decimal"/>
      <w:lvlText w:val="%1."/>
      <w:lvlJc w:val="left"/>
      <w:pPr>
        <w:ind w:left="1108" w:hanging="360"/>
      </w:pPr>
      <w:rPr>
        <w:rFonts w:hint="default"/>
      </w:rPr>
    </w:lvl>
    <w:lvl w:ilvl="1" w:tplc="240A0019" w:tentative="1">
      <w:start w:val="1"/>
      <w:numFmt w:val="lowerLetter"/>
      <w:lvlText w:val="%2."/>
      <w:lvlJc w:val="left"/>
      <w:pPr>
        <w:ind w:left="1828" w:hanging="360"/>
      </w:pPr>
    </w:lvl>
    <w:lvl w:ilvl="2" w:tplc="240A001B" w:tentative="1">
      <w:start w:val="1"/>
      <w:numFmt w:val="lowerRoman"/>
      <w:lvlText w:val="%3."/>
      <w:lvlJc w:val="right"/>
      <w:pPr>
        <w:ind w:left="2548" w:hanging="180"/>
      </w:pPr>
    </w:lvl>
    <w:lvl w:ilvl="3" w:tplc="240A000F" w:tentative="1">
      <w:start w:val="1"/>
      <w:numFmt w:val="decimal"/>
      <w:lvlText w:val="%4."/>
      <w:lvlJc w:val="left"/>
      <w:pPr>
        <w:ind w:left="3268" w:hanging="360"/>
      </w:pPr>
    </w:lvl>
    <w:lvl w:ilvl="4" w:tplc="240A0019" w:tentative="1">
      <w:start w:val="1"/>
      <w:numFmt w:val="lowerLetter"/>
      <w:lvlText w:val="%5."/>
      <w:lvlJc w:val="left"/>
      <w:pPr>
        <w:ind w:left="3988" w:hanging="360"/>
      </w:pPr>
    </w:lvl>
    <w:lvl w:ilvl="5" w:tplc="240A001B" w:tentative="1">
      <w:start w:val="1"/>
      <w:numFmt w:val="lowerRoman"/>
      <w:lvlText w:val="%6."/>
      <w:lvlJc w:val="right"/>
      <w:pPr>
        <w:ind w:left="4708" w:hanging="180"/>
      </w:pPr>
    </w:lvl>
    <w:lvl w:ilvl="6" w:tplc="240A000F" w:tentative="1">
      <w:start w:val="1"/>
      <w:numFmt w:val="decimal"/>
      <w:lvlText w:val="%7."/>
      <w:lvlJc w:val="left"/>
      <w:pPr>
        <w:ind w:left="5428" w:hanging="360"/>
      </w:pPr>
    </w:lvl>
    <w:lvl w:ilvl="7" w:tplc="240A0019" w:tentative="1">
      <w:start w:val="1"/>
      <w:numFmt w:val="lowerLetter"/>
      <w:lvlText w:val="%8."/>
      <w:lvlJc w:val="left"/>
      <w:pPr>
        <w:ind w:left="6148" w:hanging="360"/>
      </w:pPr>
    </w:lvl>
    <w:lvl w:ilvl="8" w:tplc="240A001B" w:tentative="1">
      <w:start w:val="1"/>
      <w:numFmt w:val="lowerRoman"/>
      <w:lvlText w:val="%9."/>
      <w:lvlJc w:val="right"/>
      <w:pPr>
        <w:ind w:left="6868" w:hanging="180"/>
      </w:pPr>
    </w:lvl>
  </w:abstractNum>
  <w:abstractNum w:abstractNumId="14" w15:restartNumberingAfterBreak="0">
    <w:nsid w:val="61CF13FF"/>
    <w:multiLevelType w:val="hybridMultilevel"/>
    <w:tmpl w:val="D75EC7D6"/>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15" w15:restartNumberingAfterBreak="0">
    <w:nsid w:val="69B8106A"/>
    <w:multiLevelType w:val="hybridMultilevel"/>
    <w:tmpl w:val="EDFC7636"/>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16" w15:restartNumberingAfterBreak="0">
    <w:nsid w:val="6CA42B42"/>
    <w:multiLevelType w:val="hybridMultilevel"/>
    <w:tmpl w:val="891A1A72"/>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17" w15:restartNumberingAfterBreak="0">
    <w:nsid w:val="6ECB35F5"/>
    <w:multiLevelType w:val="hybridMultilevel"/>
    <w:tmpl w:val="9F840B64"/>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18" w15:restartNumberingAfterBreak="0">
    <w:nsid w:val="728079F1"/>
    <w:multiLevelType w:val="hybridMultilevel"/>
    <w:tmpl w:val="7B668B28"/>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19" w15:restartNumberingAfterBreak="0">
    <w:nsid w:val="7A8349BE"/>
    <w:multiLevelType w:val="hybridMultilevel"/>
    <w:tmpl w:val="0C22F276"/>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num w:numId="1">
    <w:abstractNumId w:val="3"/>
  </w:num>
  <w:num w:numId="2">
    <w:abstractNumId w:val="10"/>
  </w:num>
  <w:num w:numId="3">
    <w:abstractNumId w:val="15"/>
  </w:num>
  <w:num w:numId="4">
    <w:abstractNumId w:val="7"/>
  </w:num>
  <w:num w:numId="5">
    <w:abstractNumId w:val="18"/>
  </w:num>
  <w:num w:numId="6">
    <w:abstractNumId w:val="14"/>
  </w:num>
  <w:num w:numId="7">
    <w:abstractNumId w:val="16"/>
  </w:num>
  <w:num w:numId="8">
    <w:abstractNumId w:val="8"/>
  </w:num>
  <w:num w:numId="9">
    <w:abstractNumId w:val="6"/>
  </w:num>
  <w:num w:numId="10">
    <w:abstractNumId w:val="5"/>
  </w:num>
  <w:num w:numId="11">
    <w:abstractNumId w:val="1"/>
  </w:num>
  <w:num w:numId="12">
    <w:abstractNumId w:val="0"/>
  </w:num>
  <w:num w:numId="13">
    <w:abstractNumId w:val="9"/>
  </w:num>
  <w:num w:numId="14">
    <w:abstractNumId w:val="13"/>
  </w:num>
  <w:num w:numId="15">
    <w:abstractNumId w:val="11"/>
  </w:num>
  <w:num w:numId="16">
    <w:abstractNumId w:val="4"/>
  </w:num>
  <w:num w:numId="17">
    <w:abstractNumId w:val="19"/>
  </w:num>
  <w:num w:numId="18">
    <w:abstractNumId w:val="17"/>
  </w:num>
  <w:num w:numId="19">
    <w:abstractNumId w:val="12"/>
  </w:num>
  <w:num w:numId="20">
    <w:abstractNumId w:val="2"/>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A2CF2"/>
    <w:rsid w:val="0000358E"/>
    <w:rsid w:val="00010A45"/>
    <w:rsid w:val="00022286"/>
    <w:rsid w:val="00024262"/>
    <w:rsid w:val="00024ED0"/>
    <w:rsid w:val="0002671A"/>
    <w:rsid w:val="00031ADF"/>
    <w:rsid w:val="00031FAD"/>
    <w:rsid w:val="00035D15"/>
    <w:rsid w:val="00040201"/>
    <w:rsid w:val="000411BC"/>
    <w:rsid w:val="000434C4"/>
    <w:rsid w:val="00051CEC"/>
    <w:rsid w:val="00055B81"/>
    <w:rsid w:val="00056C64"/>
    <w:rsid w:val="000609CA"/>
    <w:rsid w:val="0006216D"/>
    <w:rsid w:val="00067496"/>
    <w:rsid w:val="00067560"/>
    <w:rsid w:val="00067AD8"/>
    <w:rsid w:val="00070EBE"/>
    <w:rsid w:val="00077524"/>
    <w:rsid w:val="00084E7F"/>
    <w:rsid w:val="00094247"/>
    <w:rsid w:val="000A0215"/>
    <w:rsid w:val="000A2CF2"/>
    <w:rsid w:val="000A46CA"/>
    <w:rsid w:val="000A53A7"/>
    <w:rsid w:val="000B069C"/>
    <w:rsid w:val="000B13EF"/>
    <w:rsid w:val="000B3091"/>
    <w:rsid w:val="000B3D17"/>
    <w:rsid w:val="000B4169"/>
    <w:rsid w:val="000B564E"/>
    <w:rsid w:val="000B75CC"/>
    <w:rsid w:val="000C020E"/>
    <w:rsid w:val="000C0D50"/>
    <w:rsid w:val="000C1F36"/>
    <w:rsid w:val="000C4354"/>
    <w:rsid w:val="000C54F5"/>
    <w:rsid w:val="000C6D0A"/>
    <w:rsid w:val="000C702C"/>
    <w:rsid w:val="000D0176"/>
    <w:rsid w:val="000D0FE1"/>
    <w:rsid w:val="000D4D67"/>
    <w:rsid w:val="000D5E5C"/>
    <w:rsid w:val="000E4464"/>
    <w:rsid w:val="000E6827"/>
    <w:rsid w:val="000F4B4F"/>
    <w:rsid w:val="000F610D"/>
    <w:rsid w:val="00102D4F"/>
    <w:rsid w:val="0010607E"/>
    <w:rsid w:val="00114135"/>
    <w:rsid w:val="00114F18"/>
    <w:rsid w:val="00114FA3"/>
    <w:rsid w:val="00116F98"/>
    <w:rsid w:val="00120012"/>
    <w:rsid w:val="00120495"/>
    <w:rsid w:val="001207A6"/>
    <w:rsid w:val="00121D4B"/>
    <w:rsid w:val="00127167"/>
    <w:rsid w:val="00131406"/>
    <w:rsid w:val="00133CF9"/>
    <w:rsid w:val="00140590"/>
    <w:rsid w:val="0014178B"/>
    <w:rsid w:val="00142059"/>
    <w:rsid w:val="00154441"/>
    <w:rsid w:val="00154D5F"/>
    <w:rsid w:val="00163C08"/>
    <w:rsid w:val="0016762D"/>
    <w:rsid w:val="00174C97"/>
    <w:rsid w:val="001752C1"/>
    <w:rsid w:val="00176920"/>
    <w:rsid w:val="00176CF8"/>
    <w:rsid w:val="001802BD"/>
    <w:rsid w:val="001804F3"/>
    <w:rsid w:val="001840BA"/>
    <w:rsid w:val="00186B65"/>
    <w:rsid w:val="00187DC1"/>
    <w:rsid w:val="00191060"/>
    <w:rsid w:val="00193D69"/>
    <w:rsid w:val="00195BAB"/>
    <w:rsid w:val="00196895"/>
    <w:rsid w:val="001A372E"/>
    <w:rsid w:val="001B6740"/>
    <w:rsid w:val="001B68C6"/>
    <w:rsid w:val="001B6943"/>
    <w:rsid w:val="001B6AFE"/>
    <w:rsid w:val="001C2DD5"/>
    <w:rsid w:val="001C2EB0"/>
    <w:rsid w:val="001C3265"/>
    <w:rsid w:val="001C73A4"/>
    <w:rsid w:val="001D3D5B"/>
    <w:rsid w:val="001D6E14"/>
    <w:rsid w:val="001D79C2"/>
    <w:rsid w:val="001E239A"/>
    <w:rsid w:val="001E53FE"/>
    <w:rsid w:val="001E6E25"/>
    <w:rsid w:val="001F07B9"/>
    <w:rsid w:val="001F4C6A"/>
    <w:rsid w:val="001F76DD"/>
    <w:rsid w:val="001F7EB6"/>
    <w:rsid w:val="00205FFC"/>
    <w:rsid w:val="0020759E"/>
    <w:rsid w:val="00211317"/>
    <w:rsid w:val="00213DEC"/>
    <w:rsid w:val="00215505"/>
    <w:rsid w:val="00221F34"/>
    <w:rsid w:val="00223DFF"/>
    <w:rsid w:val="00225059"/>
    <w:rsid w:val="00225321"/>
    <w:rsid w:val="00226335"/>
    <w:rsid w:val="002357B3"/>
    <w:rsid w:val="002403BE"/>
    <w:rsid w:val="00243C8C"/>
    <w:rsid w:val="0024568C"/>
    <w:rsid w:val="002538AF"/>
    <w:rsid w:val="002558DB"/>
    <w:rsid w:val="002651A9"/>
    <w:rsid w:val="002652F3"/>
    <w:rsid w:val="00265BBE"/>
    <w:rsid w:val="00270B7A"/>
    <w:rsid w:val="00273541"/>
    <w:rsid w:val="00277531"/>
    <w:rsid w:val="0028180F"/>
    <w:rsid w:val="00283010"/>
    <w:rsid w:val="0029071A"/>
    <w:rsid w:val="00291F5D"/>
    <w:rsid w:val="00293FC9"/>
    <w:rsid w:val="002941F3"/>
    <w:rsid w:val="0029597A"/>
    <w:rsid w:val="002A005E"/>
    <w:rsid w:val="002A7224"/>
    <w:rsid w:val="002B146D"/>
    <w:rsid w:val="002B16A2"/>
    <w:rsid w:val="002B40EB"/>
    <w:rsid w:val="002B5AE5"/>
    <w:rsid w:val="002C2A42"/>
    <w:rsid w:val="002D5D37"/>
    <w:rsid w:val="002D68C1"/>
    <w:rsid w:val="002D731C"/>
    <w:rsid w:val="002E1063"/>
    <w:rsid w:val="002E1BF7"/>
    <w:rsid w:val="002E5F9D"/>
    <w:rsid w:val="002F063C"/>
    <w:rsid w:val="002F0865"/>
    <w:rsid w:val="002F14B5"/>
    <w:rsid w:val="002F7287"/>
    <w:rsid w:val="00300380"/>
    <w:rsid w:val="00305069"/>
    <w:rsid w:val="00310842"/>
    <w:rsid w:val="003134B4"/>
    <w:rsid w:val="00313572"/>
    <w:rsid w:val="00314138"/>
    <w:rsid w:val="003161AB"/>
    <w:rsid w:val="0032219F"/>
    <w:rsid w:val="003225E1"/>
    <w:rsid w:val="00327729"/>
    <w:rsid w:val="00330B65"/>
    <w:rsid w:val="00336707"/>
    <w:rsid w:val="003403FB"/>
    <w:rsid w:val="003406F0"/>
    <w:rsid w:val="00340C12"/>
    <w:rsid w:val="00343F61"/>
    <w:rsid w:val="00345275"/>
    <w:rsid w:val="003528E7"/>
    <w:rsid w:val="00352C2E"/>
    <w:rsid w:val="003532ED"/>
    <w:rsid w:val="0035628A"/>
    <w:rsid w:val="00357FD2"/>
    <w:rsid w:val="003714BD"/>
    <w:rsid w:val="00372093"/>
    <w:rsid w:val="003811A9"/>
    <w:rsid w:val="00381BDF"/>
    <w:rsid w:val="00384FB5"/>
    <w:rsid w:val="003902F1"/>
    <w:rsid w:val="003919BA"/>
    <w:rsid w:val="00391C36"/>
    <w:rsid w:val="003A0F02"/>
    <w:rsid w:val="003A1046"/>
    <w:rsid w:val="003A5AB4"/>
    <w:rsid w:val="003A6528"/>
    <w:rsid w:val="003A7010"/>
    <w:rsid w:val="003B2AAF"/>
    <w:rsid w:val="003B7E95"/>
    <w:rsid w:val="003C3F3F"/>
    <w:rsid w:val="003C4C81"/>
    <w:rsid w:val="003C7F91"/>
    <w:rsid w:val="003E0151"/>
    <w:rsid w:val="003E1B77"/>
    <w:rsid w:val="003F032C"/>
    <w:rsid w:val="0040150B"/>
    <w:rsid w:val="00401D4F"/>
    <w:rsid w:val="00405338"/>
    <w:rsid w:val="0040655D"/>
    <w:rsid w:val="00410B2A"/>
    <w:rsid w:val="004127E2"/>
    <w:rsid w:val="0041379E"/>
    <w:rsid w:val="0042000A"/>
    <w:rsid w:val="00426E22"/>
    <w:rsid w:val="00433618"/>
    <w:rsid w:val="00434846"/>
    <w:rsid w:val="00434BFE"/>
    <w:rsid w:val="00434E32"/>
    <w:rsid w:val="004361C8"/>
    <w:rsid w:val="00436468"/>
    <w:rsid w:val="00441B87"/>
    <w:rsid w:val="00452A2E"/>
    <w:rsid w:val="00452E94"/>
    <w:rsid w:val="004545B6"/>
    <w:rsid w:val="00461AC4"/>
    <w:rsid w:val="00464685"/>
    <w:rsid w:val="0047037D"/>
    <w:rsid w:val="00472C3A"/>
    <w:rsid w:val="00473BC6"/>
    <w:rsid w:val="00474060"/>
    <w:rsid w:val="00475305"/>
    <w:rsid w:val="00477936"/>
    <w:rsid w:val="0048184A"/>
    <w:rsid w:val="00485FC5"/>
    <w:rsid w:val="00487BEF"/>
    <w:rsid w:val="00493834"/>
    <w:rsid w:val="004966B4"/>
    <w:rsid w:val="00496779"/>
    <w:rsid w:val="00496C46"/>
    <w:rsid w:val="004A43B2"/>
    <w:rsid w:val="004A55BB"/>
    <w:rsid w:val="004A6328"/>
    <w:rsid w:val="004B4921"/>
    <w:rsid w:val="004B5235"/>
    <w:rsid w:val="004B59DA"/>
    <w:rsid w:val="004B6096"/>
    <w:rsid w:val="004C0CF8"/>
    <w:rsid w:val="004C2A07"/>
    <w:rsid w:val="004C486D"/>
    <w:rsid w:val="004C67BB"/>
    <w:rsid w:val="004D1568"/>
    <w:rsid w:val="004D1BEB"/>
    <w:rsid w:val="004D21B8"/>
    <w:rsid w:val="004D690E"/>
    <w:rsid w:val="004E0D8B"/>
    <w:rsid w:val="004E6F3C"/>
    <w:rsid w:val="004F1579"/>
    <w:rsid w:val="004F33F8"/>
    <w:rsid w:val="004F4E5A"/>
    <w:rsid w:val="005022B1"/>
    <w:rsid w:val="00502FFB"/>
    <w:rsid w:val="00512CD2"/>
    <w:rsid w:val="00526495"/>
    <w:rsid w:val="00530257"/>
    <w:rsid w:val="005329CF"/>
    <w:rsid w:val="00534620"/>
    <w:rsid w:val="005413B7"/>
    <w:rsid w:val="00541918"/>
    <w:rsid w:val="00541E88"/>
    <w:rsid w:val="00541EBD"/>
    <w:rsid w:val="00542B03"/>
    <w:rsid w:val="0054314B"/>
    <w:rsid w:val="005441AF"/>
    <w:rsid w:val="00544CB1"/>
    <w:rsid w:val="00550BEC"/>
    <w:rsid w:val="00552289"/>
    <w:rsid w:val="0055305E"/>
    <w:rsid w:val="005538BE"/>
    <w:rsid w:val="00563A16"/>
    <w:rsid w:val="00567ECC"/>
    <w:rsid w:val="00573433"/>
    <w:rsid w:val="00573C3C"/>
    <w:rsid w:val="00573CC6"/>
    <w:rsid w:val="00574471"/>
    <w:rsid w:val="0057692C"/>
    <w:rsid w:val="0057753C"/>
    <w:rsid w:val="00580254"/>
    <w:rsid w:val="00581C54"/>
    <w:rsid w:val="00581EA6"/>
    <w:rsid w:val="0058259F"/>
    <w:rsid w:val="0058748F"/>
    <w:rsid w:val="00590647"/>
    <w:rsid w:val="005A124A"/>
    <w:rsid w:val="005A3B52"/>
    <w:rsid w:val="005A3CF0"/>
    <w:rsid w:val="005A468F"/>
    <w:rsid w:val="005B1318"/>
    <w:rsid w:val="005B18B5"/>
    <w:rsid w:val="005B1ED4"/>
    <w:rsid w:val="005B26A1"/>
    <w:rsid w:val="005B3FFB"/>
    <w:rsid w:val="005B41E6"/>
    <w:rsid w:val="005C24BF"/>
    <w:rsid w:val="005C2B7B"/>
    <w:rsid w:val="005C34BB"/>
    <w:rsid w:val="005C4526"/>
    <w:rsid w:val="005C785F"/>
    <w:rsid w:val="005D3CA8"/>
    <w:rsid w:val="005D555B"/>
    <w:rsid w:val="005E00D1"/>
    <w:rsid w:val="005E224A"/>
    <w:rsid w:val="005F172F"/>
    <w:rsid w:val="005F2955"/>
    <w:rsid w:val="005F2C4D"/>
    <w:rsid w:val="005F4F4D"/>
    <w:rsid w:val="005F757E"/>
    <w:rsid w:val="0060087F"/>
    <w:rsid w:val="00602324"/>
    <w:rsid w:val="006023BE"/>
    <w:rsid w:val="006033FF"/>
    <w:rsid w:val="00603C59"/>
    <w:rsid w:val="00614558"/>
    <w:rsid w:val="00615A67"/>
    <w:rsid w:val="00625E17"/>
    <w:rsid w:val="00627086"/>
    <w:rsid w:val="0063072A"/>
    <w:rsid w:val="00633347"/>
    <w:rsid w:val="00633FA6"/>
    <w:rsid w:val="0064268F"/>
    <w:rsid w:val="00643F56"/>
    <w:rsid w:val="0064454A"/>
    <w:rsid w:val="00652A38"/>
    <w:rsid w:val="00655714"/>
    <w:rsid w:val="0066473B"/>
    <w:rsid w:val="00665960"/>
    <w:rsid w:val="00670E27"/>
    <w:rsid w:val="006710B4"/>
    <w:rsid w:val="006779C0"/>
    <w:rsid w:val="00680B8E"/>
    <w:rsid w:val="00681D04"/>
    <w:rsid w:val="006828A3"/>
    <w:rsid w:val="00683119"/>
    <w:rsid w:val="00693502"/>
    <w:rsid w:val="00695481"/>
    <w:rsid w:val="006A04EB"/>
    <w:rsid w:val="006A0D74"/>
    <w:rsid w:val="006A1E6C"/>
    <w:rsid w:val="006A4B38"/>
    <w:rsid w:val="006A65F3"/>
    <w:rsid w:val="006A688A"/>
    <w:rsid w:val="006A6A4C"/>
    <w:rsid w:val="006B09BA"/>
    <w:rsid w:val="006B1AAC"/>
    <w:rsid w:val="006C1889"/>
    <w:rsid w:val="006C4DC4"/>
    <w:rsid w:val="006E671F"/>
    <w:rsid w:val="006F1834"/>
    <w:rsid w:val="006F2C7A"/>
    <w:rsid w:val="006F32C0"/>
    <w:rsid w:val="006F51EE"/>
    <w:rsid w:val="006F60C2"/>
    <w:rsid w:val="006F697B"/>
    <w:rsid w:val="006F6DAD"/>
    <w:rsid w:val="007005E1"/>
    <w:rsid w:val="00701911"/>
    <w:rsid w:val="0070325C"/>
    <w:rsid w:val="007075B9"/>
    <w:rsid w:val="007076D3"/>
    <w:rsid w:val="00710605"/>
    <w:rsid w:val="00711468"/>
    <w:rsid w:val="00711682"/>
    <w:rsid w:val="007128DB"/>
    <w:rsid w:val="00713553"/>
    <w:rsid w:val="00721099"/>
    <w:rsid w:val="00725642"/>
    <w:rsid w:val="00733D33"/>
    <w:rsid w:val="00735275"/>
    <w:rsid w:val="00746CD6"/>
    <w:rsid w:val="00747B5A"/>
    <w:rsid w:val="00750537"/>
    <w:rsid w:val="007518D6"/>
    <w:rsid w:val="00753270"/>
    <w:rsid w:val="007577AE"/>
    <w:rsid w:val="00760FDA"/>
    <w:rsid w:val="007610AC"/>
    <w:rsid w:val="00763252"/>
    <w:rsid w:val="007654BE"/>
    <w:rsid w:val="00767C89"/>
    <w:rsid w:val="007725C5"/>
    <w:rsid w:val="00772F35"/>
    <w:rsid w:val="00774F1F"/>
    <w:rsid w:val="007752E3"/>
    <w:rsid w:val="00782489"/>
    <w:rsid w:val="00782D6D"/>
    <w:rsid w:val="00783049"/>
    <w:rsid w:val="00786F2B"/>
    <w:rsid w:val="0079037F"/>
    <w:rsid w:val="007A08FD"/>
    <w:rsid w:val="007A453B"/>
    <w:rsid w:val="007B2400"/>
    <w:rsid w:val="007B547A"/>
    <w:rsid w:val="007C7F3B"/>
    <w:rsid w:val="007D1A2D"/>
    <w:rsid w:val="007D2507"/>
    <w:rsid w:val="007D2635"/>
    <w:rsid w:val="007D28DA"/>
    <w:rsid w:val="007D3E4B"/>
    <w:rsid w:val="007D5CAC"/>
    <w:rsid w:val="007E09E7"/>
    <w:rsid w:val="007E09EE"/>
    <w:rsid w:val="007E0DC9"/>
    <w:rsid w:val="007E1C73"/>
    <w:rsid w:val="007E2F6E"/>
    <w:rsid w:val="007E5793"/>
    <w:rsid w:val="007F29CC"/>
    <w:rsid w:val="007F7F71"/>
    <w:rsid w:val="008002B4"/>
    <w:rsid w:val="00803D38"/>
    <w:rsid w:val="00811377"/>
    <w:rsid w:val="00813012"/>
    <w:rsid w:val="008162B3"/>
    <w:rsid w:val="008207D6"/>
    <w:rsid w:val="008224F2"/>
    <w:rsid w:val="00826D02"/>
    <w:rsid w:val="008340F7"/>
    <w:rsid w:val="0083438A"/>
    <w:rsid w:val="00834BB3"/>
    <w:rsid w:val="00836C0F"/>
    <w:rsid w:val="00841422"/>
    <w:rsid w:val="008427F6"/>
    <w:rsid w:val="0084483D"/>
    <w:rsid w:val="00850E31"/>
    <w:rsid w:val="00852F99"/>
    <w:rsid w:val="00853EC2"/>
    <w:rsid w:val="00857BDE"/>
    <w:rsid w:val="00861227"/>
    <w:rsid w:val="00863414"/>
    <w:rsid w:val="00871704"/>
    <w:rsid w:val="00871A63"/>
    <w:rsid w:val="00874FED"/>
    <w:rsid w:val="00884E38"/>
    <w:rsid w:val="008865DE"/>
    <w:rsid w:val="00886FBF"/>
    <w:rsid w:val="00887B94"/>
    <w:rsid w:val="00887F0F"/>
    <w:rsid w:val="008903DE"/>
    <w:rsid w:val="00890C21"/>
    <w:rsid w:val="00892238"/>
    <w:rsid w:val="008A1A08"/>
    <w:rsid w:val="008A2117"/>
    <w:rsid w:val="008A2A24"/>
    <w:rsid w:val="008A30CF"/>
    <w:rsid w:val="008A3CF4"/>
    <w:rsid w:val="008A431C"/>
    <w:rsid w:val="008A6460"/>
    <w:rsid w:val="008B08E3"/>
    <w:rsid w:val="008B1B36"/>
    <w:rsid w:val="008B346A"/>
    <w:rsid w:val="008B34AD"/>
    <w:rsid w:val="008B3F6F"/>
    <w:rsid w:val="008C2886"/>
    <w:rsid w:val="008C3101"/>
    <w:rsid w:val="008C507A"/>
    <w:rsid w:val="008C7105"/>
    <w:rsid w:val="008C748A"/>
    <w:rsid w:val="008D1419"/>
    <w:rsid w:val="008D1889"/>
    <w:rsid w:val="008D2029"/>
    <w:rsid w:val="008D68B2"/>
    <w:rsid w:val="008E3F14"/>
    <w:rsid w:val="008E518D"/>
    <w:rsid w:val="008E621D"/>
    <w:rsid w:val="008E7146"/>
    <w:rsid w:val="008F01CE"/>
    <w:rsid w:val="008F024F"/>
    <w:rsid w:val="008F3A29"/>
    <w:rsid w:val="008F78AC"/>
    <w:rsid w:val="008F7F20"/>
    <w:rsid w:val="00910A13"/>
    <w:rsid w:val="00910AB8"/>
    <w:rsid w:val="00913979"/>
    <w:rsid w:val="00916578"/>
    <w:rsid w:val="00916706"/>
    <w:rsid w:val="0092271A"/>
    <w:rsid w:val="0092561F"/>
    <w:rsid w:val="00932779"/>
    <w:rsid w:val="00933A4E"/>
    <w:rsid w:val="00934C82"/>
    <w:rsid w:val="00935E5E"/>
    <w:rsid w:val="009364B7"/>
    <w:rsid w:val="00936DC2"/>
    <w:rsid w:val="009513D5"/>
    <w:rsid w:val="009604F0"/>
    <w:rsid w:val="009616BF"/>
    <w:rsid w:val="009616D6"/>
    <w:rsid w:val="00963781"/>
    <w:rsid w:val="00974B0B"/>
    <w:rsid w:val="009840CF"/>
    <w:rsid w:val="00985780"/>
    <w:rsid w:val="0098607C"/>
    <w:rsid w:val="00991E03"/>
    <w:rsid w:val="00992DF8"/>
    <w:rsid w:val="009930F6"/>
    <w:rsid w:val="0099405E"/>
    <w:rsid w:val="009A0506"/>
    <w:rsid w:val="009A1849"/>
    <w:rsid w:val="009A64FF"/>
    <w:rsid w:val="009A7022"/>
    <w:rsid w:val="009A7B98"/>
    <w:rsid w:val="009B35F5"/>
    <w:rsid w:val="009B3E10"/>
    <w:rsid w:val="009B54C5"/>
    <w:rsid w:val="009B6013"/>
    <w:rsid w:val="009B7ADB"/>
    <w:rsid w:val="009C19D7"/>
    <w:rsid w:val="009C663C"/>
    <w:rsid w:val="009C7112"/>
    <w:rsid w:val="009C7207"/>
    <w:rsid w:val="009D0F87"/>
    <w:rsid w:val="009E407D"/>
    <w:rsid w:val="009E4495"/>
    <w:rsid w:val="009F2E5C"/>
    <w:rsid w:val="00A01EB9"/>
    <w:rsid w:val="00A02D1E"/>
    <w:rsid w:val="00A03118"/>
    <w:rsid w:val="00A07305"/>
    <w:rsid w:val="00A10980"/>
    <w:rsid w:val="00A1120B"/>
    <w:rsid w:val="00A1643F"/>
    <w:rsid w:val="00A1665A"/>
    <w:rsid w:val="00A169FF"/>
    <w:rsid w:val="00A16F7A"/>
    <w:rsid w:val="00A21D04"/>
    <w:rsid w:val="00A33DD5"/>
    <w:rsid w:val="00A40447"/>
    <w:rsid w:val="00A45239"/>
    <w:rsid w:val="00A4761C"/>
    <w:rsid w:val="00A47864"/>
    <w:rsid w:val="00A61515"/>
    <w:rsid w:val="00A65ADA"/>
    <w:rsid w:val="00A66266"/>
    <w:rsid w:val="00A67927"/>
    <w:rsid w:val="00A73B95"/>
    <w:rsid w:val="00A75C7C"/>
    <w:rsid w:val="00A8006C"/>
    <w:rsid w:val="00A85CE9"/>
    <w:rsid w:val="00A86432"/>
    <w:rsid w:val="00A87F96"/>
    <w:rsid w:val="00A911B4"/>
    <w:rsid w:val="00A94DC6"/>
    <w:rsid w:val="00A97B8D"/>
    <w:rsid w:val="00AA0281"/>
    <w:rsid w:val="00AA1BC0"/>
    <w:rsid w:val="00AA35CE"/>
    <w:rsid w:val="00AA5BBA"/>
    <w:rsid w:val="00AA7B2A"/>
    <w:rsid w:val="00AB1DB9"/>
    <w:rsid w:val="00AB2F80"/>
    <w:rsid w:val="00AC5263"/>
    <w:rsid w:val="00AD55BD"/>
    <w:rsid w:val="00AD75A9"/>
    <w:rsid w:val="00AE7BC2"/>
    <w:rsid w:val="00AF3AFC"/>
    <w:rsid w:val="00AF64EA"/>
    <w:rsid w:val="00B02D86"/>
    <w:rsid w:val="00B0504B"/>
    <w:rsid w:val="00B077A7"/>
    <w:rsid w:val="00B07EB3"/>
    <w:rsid w:val="00B106CA"/>
    <w:rsid w:val="00B119BD"/>
    <w:rsid w:val="00B12133"/>
    <w:rsid w:val="00B16632"/>
    <w:rsid w:val="00B246C1"/>
    <w:rsid w:val="00B30301"/>
    <w:rsid w:val="00B30D4E"/>
    <w:rsid w:val="00B3172E"/>
    <w:rsid w:val="00B32CF6"/>
    <w:rsid w:val="00B40131"/>
    <w:rsid w:val="00B42AD4"/>
    <w:rsid w:val="00B43413"/>
    <w:rsid w:val="00B44608"/>
    <w:rsid w:val="00B448FD"/>
    <w:rsid w:val="00B45A4B"/>
    <w:rsid w:val="00B5275E"/>
    <w:rsid w:val="00B52D38"/>
    <w:rsid w:val="00B53423"/>
    <w:rsid w:val="00B536AD"/>
    <w:rsid w:val="00B56DB6"/>
    <w:rsid w:val="00B60960"/>
    <w:rsid w:val="00B62F35"/>
    <w:rsid w:val="00B64392"/>
    <w:rsid w:val="00B648F2"/>
    <w:rsid w:val="00B64A78"/>
    <w:rsid w:val="00B65F60"/>
    <w:rsid w:val="00B70555"/>
    <w:rsid w:val="00B72D60"/>
    <w:rsid w:val="00B72E31"/>
    <w:rsid w:val="00B74077"/>
    <w:rsid w:val="00B806DF"/>
    <w:rsid w:val="00B92868"/>
    <w:rsid w:val="00B93F40"/>
    <w:rsid w:val="00BA06F2"/>
    <w:rsid w:val="00BA0DC4"/>
    <w:rsid w:val="00BB01C5"/>
    <w:rsid w:val="00BC5EB7"/>
    <w:rsid w:val="00BC5F93"/>
    <w:rsid w:val="00BD60DB"/>
    <w:rsid w:val="00BE3D3E"/>
    <w:rsid w:val="00BE5457"/>
    <w:rsid w:val="00BF58B7"/>
    <w:rsid w:val="00C027C2"/>
    <w:rsid w:val="00C044F0"/>
    <w:rsid w:val="00C122BF"/>
    <w:rsid w:val="00C12F6B"/>
    <w:rsid w:val="00C165D8"/>
    <w:rsid w:val="00C21B3A"/>
    <w:rsid w:val="00C253DE"/>
    <w:rsid w:val="00C26DF6"/>
    <w:rsid w:val="00C27562"/>
    <w:rsid w:val="00C27A78"/>
    <w:rsid w:val="00C41D83"/>
    <w:rsid w:val="00C47237"/>
    <w:rsid w:val="00C50B07"/>
    <w:rsid w:val="00C52460"/>
    <w:rsid w:val="00C532A2"/>
    <w:rsid w:val="00C56951"/>
    <w:rsid w:val="00C63F79"/>
    <w:rsid w:val="00C664D4"/>
    <w:rsid w:val="00C72314"/>
    <w:rsid w:val="00C738EA"/>
    <w:rsid w:val="00C74A14"/>
    <w:rsid w:val="00C76328"/>
    <w:rsid w:val="00C76A69"/>
    <w:rsid w:val="00C810A0"/>
    <w:rsid w:val="00C82687"/>
    <w:rsid w:val="00C838CC"/>
    <w:rsid w:val="00C842BA"/>
    <w:rsid w:val="00C85AE0"/>
    <w:rsid w:val="00C90021"/>
    <w:rsid w:val="00C901C3"/>
    <w:rsid w:val="00C9066B"/>
    <w:rsid w:val="00C91E0B"/>
    <w:rsid w:val="00C958DB"/>
    <w:rsid w:val="00C95A61"/>
    <w:rsid w:val="00C95CAF"/>
    <w:rsid w:val="00C9600D"/>
    <w:rsid w:val="00C968BF"/>
    <w:rsid w:val="00C96FB5"/>
    <w:rsid w:val="00CA1108"/>
    <w:rsid w:val="00CA3D91"/>
    <w:rsid w:val="00CA626C"/>
    <w:rsid w:val="00CA7829"/>
    <w:rsid w:val="00CB0247"/>
    <w:rsid w:val="00CB1DB7"/>
    <w:rsid w:val="00CB4AB7"/>
    <w:rsid w:val="00CB59C9"/>
    <w:rsid w:val="00CC2974"/>
    <w:rsid w:val="00CC45DB"/>
    <w:rsid w:val="00CD0EBC"/>
    <w:rsid w:val="00CD4F7E"/>
    <w:rsid w:val="00CE0FF5"/>
    <w:rsid w:val="00CE1E00"/>
    <w:rsid w:val="00CF4A29"/>
    <w:rsid w:val="00D019DE"/>
    <w:rsid w:val="00D02CDC"/>
    <w:rsid w:val="00D145CD"/>
    <w:rsid w:val="00D15D27"/>
    <w:rsid w:val="00D1679D"/>
    <w:rsid w:val="00D22006"/>
    <w:rsid w:val="00D2605E"/>
    <w:rsid w:val="00D31C28"/>
    <w:rsid w:val="00D33580"/>
    <w:rsid w:val="00D35C32"/>
    <w:rsid w:val="00D363CE"/>
    <w:rsid w:val="00D36EF4"/>
    <w:rsid w:val="00D40177"/>
    <w:rsid w:val="00D429B6"/>
    <w:rsid w:val="00D466B1"/>
    <w:rsid w:val="00D47E64"/>
    <w:rsid w:val="00D509D8"/>
    <w:rsid w:val="00D55D58"/>
    <w:rsid w:val="00D60C99"/>
    <w:rsid w:val="00D64E57"/>
    <w:rsid w:val="00D70D1A"/>
    <w:rsid w:val="00D75994"/>
    <w:rsid w:val="00D83CA0"/>
    <w:rsid w:val="00D841F4"/>
    <w:rsid w:val="00D84AD4"/>
    <w:rsid w:val="00D94299"/>
    <w:rsid w:val="00D94557"/>
    <w:rsid w:val="00D9644A"/>
    <w:rsid w:val="00D96AA5"/>
    <w:rsid w:val="00D9720D"/>
    <w:rsid w:val="00D97E78"/>
    <w:rsid w:val="00DA0742"/>
    <w:rsid w:val="00DA2FCD"/>
    <w:rsid w:val="00DA3A56"/>
    <w:rsid w:val="00DA5B17"/>
    <w:rsid w:val="00DA702A"/>
    <w:rsid w:val="00DB5546"/>
    <w:rsid w:val="00DB5A15"/>
    <w:rsid w:val="00DB7DFE"/>
    <w:rsid w:val="00DD3705"/>
    <w:rsid w:val="00DD39D5"/>
    <w:rsid w:val="00DE0831"/>
    <w:rsid w:val="00DE676F"/>
    <w:rsid w:val="00DF1933"/>
    <w:rsid w:val="00DF3A25"/>
    <w:rsid w:val="00DF3C3F"/>
    <w:rsid w:val="00DF5995"/>
    <w:rsid w:val="00DF6423"/>
    <w:rsid w:val="00E054AC"/>
    <w:rsid w:val="00E07EAF"/>
    <w:rsid w:val="00E12364"/>
    <w:rsid w:val="00E13220"/>
    <w:rsid w:val="00E13495"/>
    <w:rsid w:val="00E14044"/>
    <w:rsid w:val="00E203A3"/>
    <w:rsid w:val="00E20629"/>
    <w:rsid w:val="00E20DC6"/>
    <w:rsid w:val="00E21A9C"/>
    <w:rsid w:val="00E230DE"/>
    <w:rsid w:val="00E23208"/>
    <w:rsid w:val="00E23B72"/>
    <w:rsid w:val="00E260B3"/>
    <w:rsid w:val="00E2653B"/>
    <w:rsid w:val="00E30224"/>
    <w:rsid w:val="00E30674"/>
    <w:rsid w:val="00E36723"/>
    <w:rsid w:val="00E416B6"/>
    <w:rsid w:val="00E505A5"/>
    <w:rsid w:val="00E51AE0"/>
    <w:rsid w:val="00E51D3F"/>
    <w:rsid w:val="00E563AB"/>
    <w:rsid w:val="00E56B1D"/>
    <w:rsid w:val="00E62D54"/>
    <w:rsid w:val="00E66FEB"/>
    <w:rsid w:val="00E71932"/>
    <w:rsid w:val="00E724B7"/>
    <w:rsid w:val="00E750BC"/>
    <w:rsid w:val="00E75EF0"/>
    <w:rsid w:val="00E7606D"/>
    <w:rsid w:val="00E767DB"/>
    <w:rsid w:val="00E777A0"/>
    <w:rsid w:val="00E77F23"/>
    <w:rsid w:val="00E8094C"/>
    <w:rsid w:val="00E80F3B"/>
    <w:rsid w:val="00E8175A"/>
    <w:rsid w:val="00E826DD"/>
    <w:rsid w:val="00E83C17"/>
    <w:rsid w:val="00E85008"/>
    <w:rsid w:val="00E86980"/>
    <w:rsid w:val="00E87EF0"/>
    <w:rsid w:val="00E917E9"/>
    <w:rsid w:val="00E9328D"/>
    <w:rsid w:val="00E93BCD"/>
    <w:rsid w:val="00E943C6"/>
    <w:rsid w:val="00E9763B"/>
    <w:rsid w:val="00EA1EE8"/>
    <w:rsid w:val="00EC05D8"/>
    <w:rsid w:val="00EC0827"/>
    <w:rsid w:val="00EC4021"/>
    <w:rsid w:val="00EC5CEE"/>
    <w:rsid w:val="00ED131A"/>
    <w:rsid w:val="00ED5D64"/>
    <w:rsid w:val="00ED6ED8"/>
    <w:rsid w:val="00ED7807"/>
    <w:rsid w:val="00EE0EF0"/>
    <w:rsid w:val="00EE550D"/>
    <w:rsid w:val="00EE5C22"/>
    <w:rsid w:val="00EE7EFF"/>
    <w:rsid w:val="00EF14C4"/>
    <w:rsid w:val="00EF5E6C"/>
    <w:rsid w:val="00F01AD5"/>
    <w:rsid w:val="00F1066F"/>
    <w:rsid w:val="00F1342B"/>
    <w:rsid w:val="00F1501D"/>
    <w:rsid w:val="00F33723"/>
    <w:rsid w:val="00F337E1"/>
    <w:rsid w:val="00F43F6D"/>
    <w:rsid w:val="00F54138"/>
    <w:rsid w:val="00F5655A"/>
    <w:rsid w:val="00F60514"/>
    <w:rsid w:val="00F623E9"/>
    <w:rsid w:val="00F628D9"/>
    <w:rsid w:val="00F64B48"/>
    <w:rsid w:val="00F64B7C"/>
    <w:rsid w:val="00F67F2C"/>
    <w:rsid w:val="00F67F79"/>
    <w:rsid w:val="00F67FAB"/>
    <w:rsid w:val="00F72D21"/>
    <w:rsid w:val="00F80110"/>
    <w:rsid w:val="00F826C0"/>
    <w:rsid w:val="00F859E5"/>
    <w:rsid w:val="00F87289"/>
    <w:rsid w:val="00F87BF1"/>
    <w:rsid w:val="00F922D5"/>
    <w:rsid w:val="00F95D26"/>
    <w:rsid w:val="00FA5051"/>
    <w:rsid w:val="00FA63D4"/>
    <w:rsid w:val="00FA669C"/>
    <w:rsid w:val="00FA75BD"/>
    <w:rsid w:val="00FA7E07"/>
    <w:rsid w:val="00FB20EA"/>
    <w:rsid w:val="00FB2753"/>
    <w:rsid w:val="00FB4DE4"/>
    <w:rsid w:val="00FB4E6C"/>
    <w:rsid w:val="00FC2E16"/>
    <w:rsid w:val="00FC2E3F"/>
    <w:rsid w:val="00FC6460"/>
    <w:rsid w:val="00FC6AA2"/>
    <w:rsid w:val="00FC6BA3"/>
    <w:rsid w:val="00FD58BE"/>
    <w:rsid w:val="00FE2F9B"/>
    <w:rsid w:val="00FE5E8C"/>
    <w:rsid w:val="00FF1424"/>
    <w:rsid w:val="00FF47D0"/>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A9A2DB"/>
  <w15:docId w15:val="{1AAD462B-F315-4368-AF39-BD45E1AA93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A3D91"/>
  </w:style>
  <w:style w:type="paragraph" w:styleId="Ttulo1">
    <w:name w:val="heading 1"/>
    <w:next w:val="Normal"/>
    <w:link w:val="Ttulo1Car"/>
    <w:uiPriority w:val="9"/>
    <w:unhideWhenUsed/>
    <w:qFormat/>
    <w:rsid w:val="00913979"/>
    <w:pPr>
      <w:keepNext/>
      <w:keepLines/>
      <w:spacing w:after="59"/>
      <w:jc w:val="center"/>
      <w:outlineLvl w:val="0"/>
    </w:pPr>
    <w:rPr>
      <w:rFonts w:ascii="Calibri" w:eastAsia="Calibri" w:hAnsi="Calibri" w:cs="Calibri"/>
      <w:color w:val="000000"/>
      <w:sz w:val="38"/>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numbering" w:customStyle="1" w:styleId="Sinlista1">
    <w:name w:val="Sin lista1"/>
    <w:next w:val="Sinlista"/>
    <w:uiPriority w:val="99"/>
    <w:semiHidden/>
    <w:unhideWhenUsed/>
    <w:rsid w:val="000A2CF2"/>
  </w:style>
  <w:style w:type="paragraph" w:styleId="Encabezado">
    <w:name w:val="header"/>
    <w:basedOn w:val="Normal"/>
    <w:link w:val="EncabezadoCar"/>
    <w:uiPriority w:val="99"/>
    <w:unhideWhenUsed/>
    <w:rsid w:val="000A2CF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0A2CF2"/>
  </w:style>
  <w:style w:type="character" w:customStyle="1" w:styleId="TextodegloboCar">
    <w:name w:val="Texto de globo Car"/>
    <w:basedOn w:val="Fuentedeprrafopredeter"/>
    <w:link w:val="Textodeglobo"/>
    <w:uiPriority w:val="99"/>
    <w:semiHidden/>
    <w:rsid w:val="000A2CF2"/>
    <w:rPr>
      <w:rFonts w:ascii="Tahoma" w:hAnsi="Tahoma" w:cs="Tahoma"/>
      <w:sz w:val="16"/>
      <w:szCs w:val="16"/>
    </w:rPr>
  </w:style>
  <w:style w:type="paragraph" w:styleId="Textodeglobo">
    <w:name w:val="Balloon Text"/>
    <w:basedOn w:val="Normal"/>
    <w:link w:val="TextodegloboCar"/>
    <w:uiPriority w:val="99"/>
    <w:semiHidden/>
    <w:unhideWhenUsed/>
    <w:rsid w:val="000A2CF2"/>
    <w:pPr>
      <w:spacing w:after="0" w:line="240" w:lineRule="auto"/>
    </w:pPr>
    <w:rPr>
      <w:rFonts w:ascii="Tahoma" w:hAnsi="Tahoma" w:cs="Tahoma"/>
      <w:sz w:val="16"/>
      <w:szCs w:val="16"/>
    </w:rPr>
  </w:style>
  <w:style w:type="character" w:customStyle="1" w:styleId="TextodegloboCar1">
    <w:name w:val="Texto de globo Car1"/>
    <w:basedOn w:val="Fuentedeprrafopredeter"/>
    <w:uiPriority w:val="99"/>
    <w:semiHidden/>
    <w:rsid w:val="000A2CF2"/>
    <w:rPr>
      <w:rFonts w:ascii="Segoe UI" w:hAnsi="Segoe UI" w:cs="Segoe UI"/>
      <w:sz w:val="18"/>
      <w:szCs w:val="18"/>
    </w:rPr>
  </w:style>
  <w:style w:type="paragraph" w:styleId="Prrafodelista">
    <w:name w:val="List Paragraph"/>
    <w:basedOn w:val="Normal"/>
    <w:qFormat/>
    <w:rsid w:val="000A2CF2"/>
    <w:pPr>
      <w:spacing w:after="0" w:line="240" w:lineRule="auto"/>
      <w:ind w:left="720"/>
      <w:contextualSpacing/>
      <w:jc w:val="both"/>
    </w:pPr>
    <w:rPr>
      <w:rFonts w:ascii="Arial" w:hAnsi="Arial" w:cs="Arial"/>
      <w:sz w:val="24"/>
    </w:rPr>
  </w:style>
  <w:style w:type="character" w:styleId="Hipervnculo">
    <w:name w:val="Hyperlink"/>
    <w:basedOn w:val="Fuentedeprrafopredeter"/>
    <w:uiPriority w:val="99"/>
    <w:unhideWhenUsed/>
    <w:rsid w:val="000A2CF2"/>
    <w:rPr>
      <w:color w:val="0563C1" w:themeColor="hyperlink"/>
      <w:u w:val="single"/>
    </w:rPr>
  </w:style>
  <w:style w:type="paragraph" w:customStyle="1" w:styleId="ecxmsonormal">
    <w:name w:val="ecxmsonormal"/>
    <w:basedOn w:val="Normal"/>
    <w:uiPriority w:val="99"/>
    <w:rsid w:val="000A2CF2"/>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paragraph" w:styleId="Sinespaciado">
    <w:name w:val="No Spacing"/>
    <w:uiPriority w:val="1"/>
    <w:qFormat/>
    <w:rsid w:val="000A2CF2"/>
    <w:pPr>
      <w:spacing w:after="0" w:line="240" w:lineRule="auto"/>
    </w:pPr>
    <w:rPr>
      <w:lang w:val="es-ES"/>
    </w:rPr>
  </w:style>
  <w:style w:type="paragraph" w:styleId="Textonotapie">
    <w:name w:val="footnote text"/>
    <w:basedOn w:val="Normal"/>
    <w:link w:val="TextonotapieCar"/>
    <w:uiPriority w:val="99"/>
    <w:semiHidden/>
    <w:unhideWhenUsed/>
    <w:rsid w:val="000A2CF2"/>
    <w:pPr>
      <w:spacing w:after="0" w:line="240" w:lineRule="auto"/>
    </w:pPr>
    <w:rPr>
      <w:rFonts w:eastAsiaTheme="minorEastAsia"/>
      <w:sz w:val="20"/>
      <w:szCs w:val="20"/>
    </w:rPr>
  </w:style>
  <w:style w:type="character" w:customStyle="1" w:styleId="TextonotapieCar">
    <w:name w:val="Texto nota pie Car"/>
    <w:basedOn w:val="Fuentedeprrafopredeter"/>
    <w:link w:val="Textonotapie"/>
    <w:uiPriority w:val="99"/>
    <w:semiHidden/>
    <w:rsid w:val="000A2CF2"/>
    <w:rPr>
      <w:rFonts w:eastAsiaTheme="minorEastAsia"/>
      <w:sz w:val="20"/>
      <w:szCs w:val="20"/>
    </w:rPr>
  </w:style>
  <w:style w:type="paragraph" w:styleId="Piedepgina">
    <w:name w:val="footer"/>
    <w:basedOn w:val="Normal"/>
    <w:link w:val="PiedepginaCar"/>
    <w:uiPriority w:val="99"/>
    <w:unhideWhenUsed/>
    <w:rsid w:val="000A2CF2"/>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0A2CF2"/>
  </w:style>
  <w:style w:type="paragraph" w:styleId="NormalWeb">
    <w:name w:val="Normal (Web)"/>
    <w:basedOn w:val="Normal"/>
    <w:uiPriority w:val="99"/>
    <w:unhideWhenUsed/>
    <w:rsid w:val="000A2CF2"/>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customStyle="1" w:styleId="HTMLconformatoprevioCar">
    <w:name w:val="HTML con formato previo Car"/>
    <w:basedOn w:val="Fuentedeprrafopredeter"/>
    <w:link w:val="HTMLconformatoprevio"/>
    <w:uiPriority w:val="99"/>
    <w:semiHidden/>
    <w:rsid w:val="000A2CF2"/>
    <w:rPr>
      <w:rFonts w:ascii="Courier New" w:eastAsia="Times New Roman" w:hAnsi="Courier New" w:cs="Courier New"/>
      <w:sz w:val="20"/>
      <w:szCs w:val="20"/>
      <w:lang w:val="es-ES" w:eastAsia="es-ES"/>
    </w:rPr>
  </w:style>
  <w:style w:type="paragraph" w:styleId="HTMLconformatoprevio">
    <w:name w:val="HTML Preformatted"/>
    <w:basedOn w:val="Normal"/>
    <w:link w:val="HTMLconformatoprevioCar"/>
    <w:uiPriority w:val="99"/>
    <w:semiHidden/>
    <w:unhideWhenUsed/>
    <w:rsid w:val="000A2CF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s-ES" w:eastAsia="es-ES"/>
    </w:rPr>
  </w:style>
  <w:style w:type="character" w:customStyle="1" w:styleId="HTMLconformatoprevioCar1">
    <w:name w:val="HTML con formato previo Car1"/>
    <w:basedOn w:val="Fuentedeprrafopredeter"/>
    <w:uiPriority w:val="99"/>
    <w:semiHidden/>
    <w:rsid w:val="000A2CF2"/>
    <w:rPr>
      <w:rFonts w:ascii="Consolas" w:hAnsi="Consolas"/>
      <w:sz w:val="20"/>
      <w:szCs w:val="20"/>
    </w:rPr>
  </w:style>
  <w:style w:type="paragraph" w:customStyle="1" w:styleId="m-216754818178286865gmail-msonospacing">
    <w:name w:val="m_-216754818178286865gmail-msonospacing"/>
    <w:basedOn w:val="Normal"/>
    <w:rsid w:val="000A2CF2"/>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character" w:customStyle="1" w:styleId="apple-converted-space">
    <w:name w:val="apple-converted-space"/>
    <w:basedOn w:val="Fuentedeprrafopredeter"/>
    <w:rsid w:val="000A2CF2"/>
  </w:style>
  <w:style w:type="character" w:customStyle="1" w:styleId="highlight">
    <w:name w:val="highlight"/>
    <w:basedOn w:val="Fuentedeprrafopredeter"/>
    <w:rsid w:val="000A2CF2"/>
  </w:style>
  <w:style w:type="character" w:customStyle="1" w:styleId="TextocomentarioCar">
    <w:name w:val="Texto comentario Car"/>
    <w:basedOn w:val="Fuentedeprrafopredeter"/>
    <w:link w:val="Textocomentario"/>
    <w:uiPriority w:val="99"/>
    <w:semiHidden/>
    <w:rsid w:val="000A2CF2"/>
    <w:rPr>
      <w:sz w:val="20"/>
      <w:szCs w:val="20"/>
    </w:rPr>
  </w:style>
  <w:style w:type="paragraph" w:styleId="Textocomentario">
    <w:name w:val="annotation text"/>
    <w:basedOn w:val="Normal"/>
    <w:link w:val="TextocomentarioCar"/>
    <w:uiPriority w:val="99"/>
    <w:semiHidden/>
    <w:unhideWhenUsed/>
    <w:rsid w:val="000A2CF2"/>
    <w:pPr>
      <w:spacing w:after="200" w:line="240" w:lineRule="auto"/>
    </w:pPr>
    <w:rPr>
      <w:sz w:val="20"/>
      <w:szCs w:val="20"/>
    </w:rPr>
  </w:style>
  <w:style w:type="character" w:customStyle="1" w:styleId="TextocomentarioCar1">
    <w:name w:val="Texto comentario Car1"/>
    <w:basedOn w:val="Fuentedeprrafopredeter"/>
    <w:uiPriority w:val="99"/>
    <w:semiHidden/>
    <w:rsid w:val="000A2CF2"/>
    <w:rPr>
      <w:sz w:val="20"/>
      <w:szCs w:val="20"/>
    </w:rPr>
  </w:style>
  <w:style w:type="character" w:customStyle="1" w:styleId="AsuntodelcomentarioCar">
    <w:name w:val="Asunto del comentario Car"/>
    <w:basedOn w:val="TextocomentarioCar"/>
    <w:link w:val="Asuntodelcomentario"/>
    <w:uiPriority w:val="99"/>
    <w:semiHidden/>
    <w:rsid w:val="000A2CF2"/>
    <w:rPr>
      <w:b/>
      <w:bCs/>
      <w:sz w:val="20"/>
      <w:szCs w:val="20"/>
    </w:rPr>
  </w:style>
  <w:style w:type="paragraph" w:styleId="Asuntodelcomentario">
    <w:name w:val="annotation subject"/>
    <w:basedOn w:val="Textocomentario"/>
    <w:next w:val="Textocomentario"/>
    <w:link w:val="AsuntodelcomentarioCar"/>
    <w:uiPriority w:val="99"/>
    <w:semiHidden/>
    <w:unhideWhenUsed/>
    <w:rsid w:val="000A2CF2"/>
    <w:rPr>
      <w:b/>
      <w:bCs/>
    </w:rPr>
  </w:style>
  <w:style w:type="character" w:customStyle="1" w:styleId="AsuntodelcomentarioCar1">
    <w:name w:val="Asunto del comentario Car1"/>
    <w:basedOn w:val="TextocomentarioCar1"/>
    <w:uiPriority w:val="99"/>
    <w:semiHidden/>
    <w:rsid w:val="000A2CF2"/>
    <w:rPr>
      <w:b/>
      <w:bCs/>
      <w:sz w:val="20"/>
      <w:szCs w:val="20"/>
    </w:rPr>
  </w:style>
  <w:style w:type="character" w:styleId="Refdecomentario">
    <w:name w:val="annotation reference"/>
    <w:basedOn w:val="Fuentedeprrafopredeter"/>
    <w:uiPriority w:val="99"/>
    <w:semiHidden/>
    <w:unhideWhenUsed/>
    <w:rsid w:val="00E62D54"/>
    <w:rPr>
      <w:sz w:val="16"/>
      <w:szCs w:val="16"/>
    </w:rPr>
  </w:style>
  <w:style w:type="paragraph" w:customStyle="1" w:styleId="Default">
    <w:name w:val="Default"/>
    <w:rsid w:val="00FB2753"/>
    <w:pPr>
      <w:autoSpaceDE w:val="0"/>
      <w:autoSpaceDN w:val="0"/>
      <w:adjustRightInd w:val="0"/>
      <w:spacing w:after="0" w:line="240" w:lineRule="auto"/>
    </w:pPr>
    <w:rPr>
      <w:rFonts w:ascii="Arial" w:eastAsia="Calibri" w:hAnsi="Arial" w:cs="Arial"/>
      <w:color w:val="000000"/>
      <w:sz w:val="24"/>
      <w:szCs w:val="24"/>
    </w:rPr>
  </w:style>
  <w:style w:type="character" w:customStyle="1" w:styleId="Ttulo1Car">
    <w:name w:val="Título 1 Car"/>
    <w:basedOn w:val="Fuentedeprrafopredeter"/>
    <w:link w:val="Ttulo1"/>
    <w:uiPriority w:val="9"/>
    <w:rsid w:val="00913979"/>
    <w:rPr>
      <w:rFonts w:ascii="Calibri" w:eastAsia="Calibri" w:hAnsi="Calibri" w:cs="Calibri"/>
      <w:color w:val="000000"/>
      <w:sz w:val="38"/>
      <w:lang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secretariasenado.gov.co/PDF/Senado/664.pdf" TargetMode="External"/><Relationship Id="rId18" Type="http://schemas.openxmlformats.org/officeDocument/2006/relationships/hyperlink" Target="http://www.imprenta.gov.co/gacetap/gaceta.mostrar_documento?p_tipo=27&amp;p_numero=61&amp;p_consec=50014" TargetMode="External"/><Relationship Id="rId26" Type="http://schemas.openxmlformats.org/officeDocument/2006/relationships/hyperlink" Target="http://www.imprenta.gov.co/gacetap/gaceta.mostrar_documento?p_tipo=90&amp;p_numero=196&amp;p_consec=51407" TargetMode="External"/><Relationship Id="rId3" Type="http://schemas.openxmlformats.org/officeDocument/2006/relationships/styles" Target="styles.xml"/><Relationship Id="rId21" Type="http://schemas.openxmlformats.org/officeDocument/2006/relationships/hyperlink" Target="http://www.imprenta.gov.co/gacetap/gaceta.mostrar_documento?p_tipo=09&amp;p_numero=63&amp;p_consec=52059" TargetMode="External"/><Relationship Id="rId7" Type="http://schemas.openxmlformats.org/officeDocument/2006/relationships/endnotes" Target="endnotes.xml"/><Relationship Id="rId12" Type="http://schemas.openxmlformats.org/officeDocument/2006/relationships/hyperlink" Target="http://www.imprenta.gov.co/gacetap/gaceta.mostrar_documento?p_tipo=27&amp;p_numero=104&amp;p_consec=49782" TargetMode="External"/><Relationship Id="rId17" Type="http://schemas.openxmlformats.org/officeDocument/2006/relationships/hyperlink" Target="http://www.imprenta.gov.co/gacetap/gaceta.mostrar_documento?p_tipo=27&amp;p_numero=195&amp;p_consec=50926" TargetMode="External"/><Relationship Id="rId25" Type="http://schemas.openxmlformats.org/officeDocument/2006/relationships/hyperlink" Target="http://www.imprenta.gov.co/gacetap/gaceta.mostrar_documento?p_tipo=27&amp;p_numero=213&amp;p_consec=51227" TargetMode="External"/><Relationship Id="rId2" Type="http://schemas.openxmlformats.org/officeDocument/2006/relationships/numbering" Target="numbering.xml"/><Relationship Id="rId16" Type="http://schemas.openxmlformats.org/officeDocument/2006/relationships/hyperlink" Target="http://www.imprenta.gov.co/gacetap/gaceta.mostrar_documento?p_tipo=27&amp;p_numero=23&amp;p_consec=50796" TargetMode="External"/><Relationship Id="rId20" Type="http://schemas.openxmlformats.org/officeDocument/2006/relationships/hyperlink" Target="http://www.imprenta.gov.co/gacetap/gaceta.mostrar_documento?p_tipo=3399&amp;p_numero=180&amp;p_consec=52093" TargetMode="External"/><Relationship Id="rId29" Type="http://schemas.openxmlformats.org/officeDocument/2006/relationships/hyperlink" Target="http://www.secretariasenado.gov.co/PDF/Senado/671.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imprenta.gov.co/gacetap/gaceta.mostrar_documento?p_tipo=27&amp;p_numero=93&amp;p_consec=51211" TargetMode="External"/><Relationship Id="rId24" Type="http://schemas.openxmlformats.org/officeDocument/2006/relationships/hyperlink" Target="http://www.imprenta.gov.co/gacetap/gaceta.mostrar_documento?p_tipo=27&amp;p_numero=44&amp;p_consec=52068"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imprenta.gov.co/gacetap/gaceta.mostrar_documento?p_tipo=618&amp;p_numero=28&amp;p_consec=51184" TargetMode="External"/><Relationship Id="rId23" Type="http://schemas.openxmlformats.org/officeDocument/2006/relationships/hyperlink" Target="http://www.imprenta.gov.co/gacetap/gaceta.mostrar_documento?p_tipo=27&amp;p_numero=17&amp;p_consec=52067" TargetMode="External"/><Relationship Id="rId28" Type="http://schemas.openxmlformats.org/officeDocument/2006/relationships/hyperlink" Target="http://www.secretariasenado.gov.co/PDF/Senado/651.pdf" TargetMode="External"/><Relationship Id="rId10" Type="http://schemas.openxmlformats.org/officeDocument/2006/relationships/hyperlink" Target="http://www.imprenta.gov.co/gacetap/gaceta.mostrar_documento?p_tipo=27&amp;p_numero=127&amp;p_consec=51439" TargetMode="External"/><Relationship Id="rId19" Type="http://schemas.openxmlformats.org/officeDocument/2006/relationships/hyperlink" Target="http://www.imprenta.gov.co/gacetap/gaceta.mostrar_documento?p_tipo=3399&amp;p_numero=208&amp;p_consec=52094"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imprenta.gov.co/gacetap/gaceta.mostrar_documento?p_tipo=27&amp;p_numero=135&amp;p_consec=52072" TargetMode="External"/><Relationship Id="rId14" Type="http://schemas.openxmlformats.org/officeDocument/2006/relationships/hyperlink" Target="http://www.imprenta.gov.co/gacetap/gaceta.mostrar_documento?p_tipo=27&amp;p_numero=27&amp;p_consec=51151" TargetMode="External"/><Relationship Id="rId22" Type="http://schemas.openxmlformats.org/officeDocument/2006/relationships/hyperlink" Target="http://www.imprenta.gov.co/gacetap/gaceta.mostrar_documento?p_tipo=2467&amp;p_numero=59&amp;p_consec=52061" TargetMode="External"/><Relationship Id="rId27" Type="http://schemas.openxmlformats.org/officeDocument/2006/relationships/hyperlink" Target="http://www.secretariasenado.gov.co/PDF/Senado/657.pdf" TargetMode="External"/><Relationship Id="rId30" Type="http://schemas.openxmlformats.org/officeDocument/2006/relationships/header" Target="head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7BCB57A-11C8-45F6-A615-F815D3E898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3065</Words>
  <Characters>16860</Characters>
  <Application>Microsoft Office Word</Application>
  <DocSecurity>0</DocSecurity>
  <Lines>140</Lines>
  <Paragraphs>39</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19886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Lesby Fernandez Gitierrez</dc:creator>
  <cp:keywords/>
  <dc:description/>
  <cp:lastModifiedBy>Abogados Rincón Pérez</cp:lastModifiedBy>
  <cp:revision>2</cp:revision>
  <cp:lastPrinted>2018-09-26T01:50:00Z</cp:lastPrinted>
  <dcterms:created xsi:type="dcterms:W3CDTF">2018-09-27T19:41:00Z</dcterms:created>
  <dcterms:modified xsi:type="dcterms:W3CDTF">2018-09-27T19:41:00Z</dcterms:modified>
</cp:coreProperties>
</file>